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089D" w14:textId="2191B0C1" w:rsidR="000372F2" w:rsidRDefault="000372F2" w:rsidP="000372F2">
      <w:pPr>
        <w:spacing w:after="0" w:line="240" w:lineRule="auto"/>
        <w:jc w:val="center"/>
        <w:rPr>
          <w:rFonts w:ascii="Book Antiqua" w:hAnsi="Book Antiqua" w:cs="Helvetica"/>
          <w:b/>
          <w:sz w:val="24"/>
          <w:szCs w:val="24"/>
        </w:rPr>
      </w:pPr>
      <w:bookmarkStart w:id="0" w:name="_Hlk98942691"/>
      <w:r>
        <w:rPr>
          <w:rFonts w:ascii="Book Antiqua" w:hAnsi="Book Antiqua" w:cs="Helvetica"/>
          <w:b/>
          <w:sz w:val="24"/>
          <w:szCs w:val="24"/>
        </w:rPr>
        <w:t>Assistant Curator</w:t>
      </w:r>
    </w:p>
    <w:p w14:paraId="0FE2C5FD" w14:textId="73C8ACCC" w:rsidR="000735F1" w:rsidRPr="000D5B33" w:rsidRDefault="000735F1" w:rsidP="000372F2">
      <w:pPr>
        <w:spacing w:after="0" w:line="240" w:lineRule="auto"/>
        <w:jc w:val="center"/>
        <w:rPr>
          <w:rFonts w:ascii="Book Antiqua" w:hAnsi="Book Antiqua" w:cs="Helvetica"/>
          <w:b/>
          <w:sz w:val="24"/>
          <w:szCs w:val="24"/>
        </w:rPr>
      </w:pPr>
      <w:r w:rsidRPr="000D5B33">
        <w:rPr>
          <w:rFonts w:ascii="Book Antiqua" w:hAnsi="Book Antiqua" w:cs="Helvetica"/>
          <w:b/>
          <w:sz w:val="24"/>
          <w:szCs w:val="24"/>
        </w:rPr>
        <w:t>Job Description</w:t>
      </w:r>
    </w:p>
    <w:p w14:paraId="09D23595" w14:textId="77777777" w:rsidR="000735F1" w:rsidRPr="000D5B33" w:rsidRDefault="000735F1" w:rsidP="000735F1">
      <w:pPr>
        <w:spacing w:after="0" w:line="240" w:lineRule="auto"/>
        <w:jc w:val="center"/>
        <w:rPr>
          <w:rFonts w:ascii="Book Antiqua" w:hAnsi="Book Antiqua" w:cs="Helvetica"/>
          <w:b/>
          <w:sz w:val="24"/>
          <w:szCs w:val="24"/>
        </w:rPr>
      </w:pPr>
    </w:p>
    <w:p w14:paraId="605E5138" w14:textId="77777777" w:rsidR="000735F1" w:rsidRPr="000D5B33" w:rsidRDefault="000735F1" w:rsidP="000735F1">
      <w:pPr>
        <w:spacing w:line="240" w:lineRule="auto"/>
        <w:rPr>
          <w:rFonts w:ascii="Book Antiqua" w:hAnsi="Book Antiqua" w:cs="Helvetica"/>
          <w:sz w:val="24"/>
          <w:szCs w:val="24"/>
          <w:u w:val="single"/>
        </w:rPr>
      </w:pPr>
      <w:r w:rsidRPr="000D5B33">
        <w:rPr>
          <w:rFonts w:ascii="Book Antiqua" w:hAnsi="Book Antiqua" w:cs="Helvetica"/>
          <w:sz w:val="24"/>
          <w:szCs w:val="24"/>
          <w:u w:val="single"/>
        </w:rPr>
        <w:t>JOB SUMMARY</w:t>
      </w:r>
    </w:p>
    <w:p w14:paraId="1D5EC51C" w14:textId="2B772914" w:rsidR="000735F1" w:rsidRDefault="000735F1" w:rsidP="000735F1">
      <w:pPr>
        <w:shd w:val="clear" w:color="auto" w:fill="FFFFFF"/>
        <w:spacing w:before="100" w:beforeAutospacing="1" w:after="100" w:afterAutospacing="1" w:line="240" w:lineRule="auto"/>
        <w:rPr>
          <w:rFonts w:ascii="Book Antiqua" w:hAnsi="Book Antiqua"/>
          <w:sz w:val="24"/>
          <w:szCs w:val="24"/>
        </w:rPr>
      </w:pPr>
      <w:r>
        <w:rPr>
          <w:rFonts w:ascii="Book Antiqua" w:hAnsi="Book Antiqua" w:cs="Open Sans"/>
          <w:sz w:val="24"/>
          <w:szCs w:val="24"/>
          <w:shd w:val="clear" w:color="auto" w:fill="FFFFFF"/>
        </w:rPr>
        <w:t xml:space="preserve">The </w:t>
      </w:r>
      <w:r w:rsidRPr="0013617A">
        <w:rPr>
          <w:rFonts w:ascii="Book Antiqua" w:hAnsi="Book Antiqua" w:cs="Open Sans"/>
          <w:sz w:val="24"/>
          <w:szCs w:val="24"/>
          <w:shd w:val="clear" w:color="auto" w:fill="FFFFFF"/>
        </w:rPr>
        <w:t xml:space="preserve">full-time </w:t>
      </w:r>
      <w:r>
        <w:rPr>
          <w:rFonts w:ascii="Book Antiqua" w:hAnsi="Book Antiqua" w:cs="Open Sans"/>
          <w:sz w:val="24"/>
          <w:szCs w:val="24"/>
          <w:shd w:val="clear" w:color="auto" w:fill="FFFFFF"/>
        </w:rPr>
        <w:t xml:space="preserve">Assistant Curator </w:t>
      </w:r>
      <w:r w:rsidRPr="0013617A">
        <w:rPr>
          <w:rFonts w:ascii="Book Antiqua" w:hAnsi="Book Antiqua" w:cs="Open Sans"/>
          <w:sz w:val="24"/>
          <w:szCs w:val="24"/>
          <w:shd w:val="clear" w:color="auto" w:fill="FFFFFF"/>
        </w:rPr>
        <w:t>provide</w:t>
      </w:r>
      <w:r>
        <w:rPr>
          <w:rFonts w:ascii="Book Antiqua" w:hAnsi="Book Antiqua" w:cs="Open Sans"/>
          <w:sz w:val="24"/>
          <w:szCs w:val="24"/>
          <w:shd w:val="clear" w:color="auto" w:fill="FFFFFF"/>
        </w:rPr>
        <w:t>s</w:t>
      </w:r>
      <w:r w:rsidRPr="0013617A">
        <w:rPr>
          <w:rFonts w:ascii="Book Antiqua" w:hAnsi="Book Antiqua" w:cs="Open Sans"/>
          <w:sz w:val="24"/>
          <w:szCs w:val="24"/>
          <w:shd w:val="clear" w:color="auto" w:fill="FFFFFF"/>
        </w:rPr>
        <w:t xml:space="preserve"> energetic and creative leadership researching, interpreting, exhibiting, and growing one of the finest collections of </w:t>
      </w:r>
      <w:r>
        <w:rPr>
          <w:rFonts w:ascii="Book Antiqua" w:eastAsia="Times New Roman" w:hAnsi="Book Antiqua" w:cs="Helvetica"/>
          <w:sz w:val="24"/>
          <w:szCs w:val="24"/>
        </w:rPr>
        <w:t xml:space="preserve">New England and Connecticut River Valley decorative </w:t>
      </w:r>
      <w:r w:rsidR="00272E64">
        <w:rPr>
          <w:rFonts w:ascii="Book Antiqua" w:eastAsia="Times New Roman" w:hAnsi="Book Antiqua" w:cs="Helvetica"/>
          <w:sz w:val="24"/>
          <w:szCs w:val="24"/>
        </w:rPr>
        <w:t xml:space="preserve">and fine </w:t>
      </w:r>
      <w:r>
        <w:rPr>
          <w:rFonts w:ascii="Book Antiqua" w:eastAsia="Times New Roman" w:hAnsi="Book Antiqua" w:cs="Helvetica"/>
          <w:sz w:val="24"/>
          <w:szCs w:val="24"/>
        </w:rPr>
        <w:t>arts.</w:t>
      </w:r>
      <w:r w:rsidRPr="0013617A">
        <w:rPr>
          <w:rFonts w:ascii="Book Antiqua" w:eastAsia="Times New Roman" w:hAnsi="Book Antiqua" w:cs="Helvetica"/>
          <w:sz w:val="24"/>
          <w:szCs w:val="24"/>
        </w:rPr>
        <w:t xml:space="preserve"> Th</w:t>
      </w:r>
      <w:r>
        <w:rPr>
          <w:rFonts w:ascii="Book Antiqua" w:eastAsia="Times New Roman" w:hAnsi="Book Antiqua" w:cs="Helvetica"/>
          <w:sz w:val="24"/>
          <w:szCs w:val="24"/>
        </w:rPr>
        <w:t xml:space="preserve">is position </w:t>
      </w:r>
      <w:r w:rsidR="000372F2">
        <w:rPr>
          <w:rFonts w:ascii="Book Antiqua" w:eastAsia="Times New Roman" w:hAnsi="Book Antiqua" w:cs="Helvetica"/>
          <w:sz w:val="24"/>
          <w:szCs w:val="24"/>
        </w:rPr>
        <w:t>is responsible</w:t>
      </w:r>
      <w:r>
        <w:rPr>
          <w:rFonts w:ascii="Book Antiqua" w:eastAsia="Times New Roman" w:hAnsi="Book Antiqua" w:cs="Helvetica"/>
          <w:sz w:val="24"/>
          <w:szCs w:val="24"/>
        </w:rPr>
        <w:t xml:space="preserve"> for furniture</w:t>
      </w:r>
      <w:r w:rsidR="00306FCB">
        <w:rPr>
          <w:rFonts w:ascii="Book Antiqua" w:eastAsia="Times New Roman" w:hAnsi="Book Antiqua" w:cs="Helvetica"/>
          <w:sz w:val="24"/>
          <w:szCs w:val="24"/>
        </w:rPr>
        <w:t xml:space="preserve">, clock, and wooden object </w:t>
      </w:r>
      <w:r w:rsidR="00AF0F07">
        <w:rPr>
          <w:rFonts w:ascii="Book Antiqua" w:eastAsia="Times New Roman" w:hAnsi="Book Antiqua" w:cs="Helvetica"/>
          <w:sz w:val="24"/>
          <w:szCs w:val="24"/>
        </w:rPr>
        <w:t>collection</w:t>
      </w:r>
      <w:r w:rsidR="00306FCB">
        <w:rPr>
          <w:rFonts w:ascii="Book Antiqua" w:eastAsia="Times New Roman" w:hAnsi="Book Antiqua" w:cs="Helvetica"/>
          <w:sz w:val="24"/>
          <w:szCs w:val="24"/>
        </w:rPr>
        <w:t>s</w:t>
      </w:r>
      <w:r w:rsidR="00272E64">
        <w:rPr>
          <w:rFonts w:ascii="Book Antiqua" w:eastAsia="Times New Roman" w:hAnsi="Book Antiqua" w:cs="Helvetica"/>
          <w:sz w:val="24"/>
          <w:szCs w:val="24"/>
        </w:rPr>
        <w:t>, with shared corollary responsibilities for other collection areas such as paintings and works on paper</w:t>
      </w:r>
      <w:r w:rsidR="00AF0F07">
        <w:rPr>
          <w:rFonts w:ascii="Book Antiqua" w:eastAsia="Times New Roman" w:hAnsi="Book Antiqua" w:cs="Helvetica"/>
          <w:sz w:val="24"/>
          <w:szCs w:val="24"/>
        </w:rPr>
        <w:t xml:space="preserve">. </w:t>
      </w:r>
    </w:p>
    <w:p w14:paraId="57BC8F00" w14:textId="65232992" w:rsidR="000735F1" w:rsidRPr="00980B70" w:rsidRDefault="000735F1" w:rsidP="000735F1">
      <w:pPr>
        <w:shd w:val="clear" w:color="auto" w:fill="FFFFFF"/>
        <w:spacing w:before="100" w:beforeAutospacing="1" w:after="100" w:afterAutospacing="1" w:line="240" w:lineRule="auto"/>
        <w:rPr>
          <w:rFonts w:ascii="Book Antiqua" w:eastAsia="Times New Roman" w:hAnsi="Book Antiqua" w:cs="Helvetica"/>
          <w:sz w:val="24"/>
          <w:szCs w:val="24"/>
          <w:u w:val="single"/>
        </w:rPr>
      </w:pPr>
      <w:r w:rsidRPr="0013617A">
        <w:rPr>
          <w:rFonts w:ascii="Book Antiqua" w:eastAsia="Times New Roman" w:hAnsi="Book Antiqua" w:cs="Helvetica"/>
          <w:sz w:val="24"/>
          <w:szCs w:val="24"/>
        </w:rPr>
        <w:t xml:space="preserve">The </w:t>
      </w:r>
      <w:r w:rsidR="001841E9">
        <w:rPr>
          <w:rFonts w:ascii="Book Antiqua" w:eastAsia="Times New Roman" w:hAnsi="Book Antiqua" w:cs="Helvetica"/>
          <w:sz w:val="24"/>
          <w:szCs w:val="24"/>
        </w:rPr>
        <w:t>Assistant Curator</w:t>
      </w:r>
      <w:r w:rsidRPr="0013617A">
        <w:rPr>
          <w:rFonts w:ascii="Book Antiqua" w:eastAsia="Times New Roman" w:hAnsi="Book Antiqua" w:cs="Helvetica"/>
          <w:sz w:val="24"/>
          <w:szCs w:val="24"/>
        </w:rPr>
        <w:t xml:space="preserve"> </w:t>
      </w:r>
      <w:r>
        <w:rPr>
          <w:rFonts w:ascii="Book Antiqua" w:eastAsia="Times New Roman" w:hAnsi="Book Antiqua" w:cs="Helvetica"/>
          <w:sz w:val="24"/>
          <w:szCs w:val="24"/>
        </w:rPr>
        <w:t xml:space="preserve">is responsible for the </w:t>
      </w:r>
      <w:r w:rsidRPr="0013617A">
        <w:rPr>
          <w:rFonts w:ascii="Book Antiqua" w:eastAsia="Times New Roman" w:hAnsi="Book Antiqua" w:cs="Helvetica"/>
          <w:sz w:val="24"/>
          <w:szCs w:val="24"/>
        </w:rPr>
        <w:t>develop</w:t>
      </w:r>
      <w:r>
        <w:rPr>
          <w:rFonts w:ascii="Book Antiqua" w:eastAsia="Times New Roman" w:hAnsi="Book Antiqua" w:cs="Helvetica"/>
          <w:sz w:val="24"/>
          <w:szCs w:val="24"/>
        </w:rPr>
        <w:t>ment</w:t>
      </w:r>
      <w:r w:rsidRPr="0013617A">
        <w:rPr>
          <w:rFonts w:ascii="Book Antiqua" w:eastAsia="Times New Roman" w:hAnsi="Book Antiqua" w:cs="Helvetica"/>
          <w:sz w:val="24"/>
          <w:szCs w:val="24"/>
        </w:rPr>
        <w:t xml:space="preserve">, care, </w:t>
      </w:r>
      <w:r>
        <w:rPr>
          <w:rFonts w:ascii="Book Antiqua" w:eastAsia="Times New Roman" w:hAnsi="Book Antiqua" w:cs="Helvetica"/>
          <w:sz w:val="24"/>
          <w:szCs w:val="24"/>
        </w:rPr>
        <w:t>and presentation of</w:t>
      </w:r>
      <w:r w:rsidRPr="0013617A">
        <w:rPr>
          <w:rFonts w:ascii="Book Antiqua" w:eastAsia="Times New Roman" w:hAnsi="Book Antiqua" w:cs="Helvetica"/>
          <w:sz w:val="24"/>
          <w:szCs w:val="24"/>
        </w:rPr>
        <w:t xml:space="preserve"> the </w:t>
      </w:r>
      <w:r w:rsidR="001841E9">
        <w:rPr>
          <w:rFonts w:ascii="Book Antiqua" w:eastAsia="Times New Roman" w:hAnsi="Book Antiqua" w:cs="Helvetica"/>
          <w:sz w:val="24"/>
          <w:szCs w:val="24"/>
        </w:rPr>
        <w:t>furniture</w:t>
      </w:r>
      <w:r w:rsidRPr="0013617A">
        <w:rPr>
          <w:rFonts w:ascii="Book Antiqua" w:eastAsia="Times New Roman" w:hAnsi="Book Antiqua" w:cs="Helvetica"/>
          <w:sz w:val="24"/>
          <w:szCs w:val="24"/>
        </w:rPr>
        <w:t xml:space="preserve"> collection at the museum; create</w:t>
      </w:r>
      <w:r>
        <w:rPr>
          <w:rFonts w:ascii="Book Antiqua" w:eastAsia="Times New Roman" w:hAnsi="Book Antiqua" w:cs="Helvetica"/>
          <w:sz w:val="24"/>
          <w:szCs w:val="24"/>
        </w:rPr>
        <w:t>s</w:t>
      </w:r>
      <w:r w:rsidRPr="0013617A">
        <w:rPr>
          <w:rFonts w:ascii="Book Antiqua" w:eastAsia="Times New Roman" w:hAnsi="Book Antiqua" w:cs="Helvetica"/>
          <w:sz w:val="24"/>
          <w:szCs w:val="24"/>
        </w:rPr>
        <w:t xml:space="preserve"> </w:t>
      </w:r>
      <w:r w:rsidR="001841E9">
        <w:rPr>
          <w:rFonts w:ascii="Book Antiqua" w:eastAsia="Times New Roman" w:hAnsi="Book Antiqua" w:cs="Helvetica"/>
          <w:sz w:val="24"/>
          <w:szCs w:val="24"/>
        </w:rPr>
        <w:t xml:space="preserve">permanent and </w:t>
      </w:r>
      <w:r w:rsidRPr="0013617A">
        <w:rPr>
          <w:rFonts w:ascii="Book Antiqua" w:eastAsia="Times New Roman" w:hAnsi="Book Antiqua" w:cs="Helvetica"/>
          <w:sz w:val="24"/>
          <w:szCs w:val="24"/>
        </w:rPr>
        <w:t xml:space="preserve">rotating exhibitions in the </w:t>
      </w:r>
      <w:r w:rsidR="001841E9">
        <w:rPr>
          <w:rFonts w:ascii="Book Antiqua" w:eastAsia="Times New Roman" w:hAnsi="Book Antiqua" w:cs="Helvetica"/>
          <w:sz w:val="24"/>
          <w:szCs w:val="24"/>
        </w:rPr>
        <w:t>Flynt Center Galleries and within the historic houses</w:t>
      </w:r>
      <w:r w:rsidRPr="0013617A">
        <w:rPr>
          <w:rFonts w:ascii="Book Antiqua" w:eastAsia="Times New Roman" w:hAnsi="Book Antiqua" w:cs="Helvetica"/>
          <w:sz w:val="24"/>
          <w:szCs w:val="24"/>
        </w:rPr>
        <w:t>; oversee</w:t>
      </w:r>
      <w:r>
        <w:rPr>
          <w:rFonts w:ascii="Book Antiqua" w:eastAsia="Times New Roman" w:hAnsi="Book Antiqua" w:cs="Helvetica"/>
          <w:sz w:val="24"/>
          <w:szCs w:val="24"/>
        </w:rPr>
        <w:t>s</w:t>
      </w:r>
      <w:r w:rsidRPr="0013617A">
        <w:rPr>
          <w:rFonts w:ascii="Book Antiqua" w:eastAsia="Times New Roman" w:hAnsi="Book Antiqua" w:cs="Helvetica"/>
          <w:sz w:val="24"/>
          <w:szCs w:val="24"/>
        </w:rPr>
        <w:t xml:space="preserve"> the display, installation, and interpretation of </w:t>
      </w:r>
      <w:r w:rsidR="001841E9">
        <w:rPr>
          <w:rFonts w:ascii="Book Antiqua" w:eastAsia="Times New Roman" w:hAnsi="Book Antiqua" w:cs="Helvetica"/>
          <w:sz w:val="24"/>
          <w:szCs w:val="24"/>
        </w:rPr>
        <w:t>furniture</w:t>
      </w:r>
      <w:r w:rsidRPr="0013617A">
        <w:rPr>
          <w:rFonts w:ascii="Book Antiqua" w:eastAsia="Times New Roman" w:hAnsi="Book Antiqua" w:cs="Helvetica"/>
          <w:sz w:val="24"/>
          <w:szCs w:val="24"/>
        </w:rPr>
        <w:t xml:space="preserve"> in the museum’s 18</w:t>
      </w:r>
      <w:r w:rsidRPr="0013617A">
        <w:rPr>
          <w:rFonts w:ascii="Book Antiqua" w:eastAsia="Times New Roman" w:hAnsi="Book Antiqua" w:cs="Helvetica"/>
          <w:sz w:val="24"/>
          <w:szCs w:val="24"/>
          <w:vertAlign w:val="superscript"/>
        </w:rPr>
        <w:t>th</w:t>
      </w:r>
      <w:r w:rsidRPr="0013617A">
        <w:rPr>
          <w:rFonts w:ascii="Book Antiqua" w:eastAsia="Times New Roman" w:hAnsi="Book Antiqua" w:cs="Helvetica"/>
          <w:sz w:val="24"/>
          <w:szCs w:val="24"/>
        </w:rPr>
        <w:t>-and 19</w:t>
      </w:r>
      <w:r w:rsidRPr="0013617A">
        <w:rPr>
          <w:rFonts w:ascii="Book Antiqua" w:eastAsia="Times New Roman" w:hAnsi="Book Antiqua" w:cs="Helvetica"/>
          <w:sz w:val="24"/>
          <w:szCs w:val="24"/>
          <w:vertAlign w:val="superscript"/>
        </w:rPr>
        <w:t>th</w:t>
      </w:r>
      <w:r w:rsidRPr="0013617A">
        <w:rPr>
          <w:rFonts w:ascii="Book Antiqua" w:eastAsia="Times New Roman" w:hAnsi="Book Antiqua" w:cs="Helvetica"/>
          <w:sz w:val="24"/>
          <w:szCs w:val="24"/>
        </w:rPr>
        <w:t>-century historic houses; conduct</w:t>
      </w:r>
      <w:r>
        <w:rPr>
          <w:rFonts w:ascii="Book Antiqua" w:eastAsia="Times New Roman" w:hAnsi="Book Antiqua" w:cs="Helvetica"/>
          <w:sz w:val="24"/>
          <w:szCs w:val="24"/>
        </w:rPr>
        <w:t xml:space="preserve">s </w:t>
      </w:r>
      <w:r w:rsidRPr="0013617A">
        <w:rPr>
          <w:rFonts w:ascii="Book Antiqua" w:eastAsia="Times New Roman" w:hAnsi="Book Antiqua" w:cs="Helvetica"/>
          <w:sz w:val="24"/>
          <w:szCs w:val="24"/>
        </w:rPr>
        <w:t>scholarly research leading to presentations, workshops, programs, and publications for diverse audiences; and participate</w:t>
      </w:r>
      <w:r>
        <w:rPr>
          <w:rFonts w:ascii="Book Antiqua" w:eastAsia="Times New Roman" w:hAnsi="Book Antiqua" w:cs="Helvetica"/>
          <w:sz w:val="24"/>
          <w:szCs w:val="24"/>
        </w:rPr>
        <w:t>s</w:t>
      </w:r>
      <w:r w:rsidRPr="0013617A">
        <w:rPr>
          <w:rFonts w:ascii="Book Antiqua" w:eastAsia="Times New Roman" w:hAnsi="Book Antiqua" w:cs="Helvetica"/>
          <w:sz w:val="24"/>
          <w:szCs w:val="24"/>
        </w:rPr>
        <w:t xml:space="preserve"> in the shared daily tasks and </w:t>
      </w:r>
      <w:r w:rsidRPr="00980B70">
        <w:rPr>
          <w:rFonts w:ascii="Book Antiqua" w:eastAsia="Times New Roman" w:hAnsi="Book Antiqua" w:cs="Helvetica"/>
          <w:sz w:val="24"/>
          <w:szCs w:val="24"/>
        </w:rPr>
        <w:t>responsibilities of the Curatorial Department.</w:t>
      </w:r>
      <w:r w:rsidRPr="00980B70">
        <w:rPr>
          <w:rFonts w:ascii="Book Antiqua" w:eastAsia="Times New Roman" w:hAnsi="Book Antiqua" w:cs="Helvetica"/>
          <w:sz w:val="24"/>
          <w:szCs w:val="24"/>
          <w:u w:val="single"/>
        </w:rPr>
        <w:t xml:space="preserve"> </w:t>
      </w:r>
    </w:p>
    <w:p w14:paraId="77C6C5F1" w14:textId="42C2118F" w:rsidR="000735F1" w:rsidRPr="000D5B33" w:rsidRDefault="000735F1" w:rsidP="000735F1">
      <w:pPr>
        <w:shd w:val="clear" w:color="auto" w:fill="FFFFFF"/>
        <w:spacing w:before="100" w:beforeAutospacing="1" w:after="100" w:afterAutospacing="1" w:line="240" w:lineRule="auto"/>
        <w:rPr>
          <w:rFonts w:ascii="Book Antiqua" w:eastAsia="Times New Roman" w:hAnsi="Book Antiqua" w:cs="Times New Roman"/>
          <w:sz w:val="24"/>
          <w:szCs w:val="24"/>
        </w:rPr>
      </w:pPr>
      <w:r w:rsidRPr="000D5B33">
        <w:rPr>
          <w:rFonts w:ascii="Book Antiqua" w:hAnsi="Book Antiqua"/>
          <w:sz w:val="24"/>
          <w:szCs w:val="24"/>
        </w:rPr>
        <w:t xml:space="preserve">Reporting to the Curatorial Department Director, this role is a full-time, </w:t>
      </w:r>
      <w:r w:rsidR="00CE1F79" w:rsidRPr="000D5B33">
        <w:rPr>
          <w:rFonts w:ascii="Book Antiqua" w:hAnsi="Book Antiqua"/>
          <w:sz w:val="24"/>
          <w:szCs w:val="24"/>
        </w:rPr>
        <w:t>benefited</w:t>
      </w:r>
      <w:r w:rsidRPr="000D5B33">
        <w:rPr>
          <w:rFonts w:ascii="Book Antiqua" w:hAnsi="Book Antiqua"/>
          <w:sz w:val="24"/>
          <w:szCs w:val="24"/>
        </w:rPr>
        <w:t xml:space="preserve"> position (35 hours per week)</w:t>
      </w:r>
      <w:r w:rsidR="00CD5741">
        <w:rPr>
          <w:rFonts w:ascii="Book Antiqua" w:hAnsi="Book Antiqua"/>
          <w:sz w:val="24"/>
          <w:szCs w:val="24"/>
        </w:rPr>
        <w:t>.</w:t>
      </w:r>
    </w:p>
    <w:bookmarkEnd w:id="0"/>
    <w:p w14:paraId="1FA4B1AD" w14:textId="77777777" w:rsidR="000735F1" w:rsidRPr="000D5B33" w:rsidRDefault="000735F1" w:rsidP="000735F1">
      <w:pPr>
        <w:spacing w:line="240" w:lineRule="auto"/>
        <w:rPr>
          <w:rFonts w:ascii="Book Antiqua" w:hAnsi="Book Antiqua" w:cs="Helvetica"/>
          <w:sz w:val="24"/>
          <w:szCs w:val="24"/>
          <w:u w:val="single"/>
        </w:rPr>
      </w:pPr>
    </w:p>
    <w:p w14:paraId="0C410EE5" w14:textId="77777777" w:rsidR="000735F1" w:rsidRPr="000D5B33" w:rsidRDefault="000735F1" w:rsidP="000735F1">
      <w:pPr>
        <w:spacing w:line="240" w:lineRule="auto"/>
        <w:rPr>
          <w:rFonts w:ascii="Book Antiqua" w:hAnsi="Book Antiqua" w:cs="Helvetica"/>
          <w:sz w:val="24"/>
          <w:szCs w:val="24"/>
          <w:u w:val="single"/>
        </w:rPr>
      </w:pPr>
      <w:r w:rsidRPr="000D5B33">
        <w:rPr>
          <w:rFonts w:ascii="Book Antiqua" w:hAnsi="Book Antiqua" w:cs="Helvetica"/>
          <w:sz w:val="24"/>
          <w:szCs w:val="24"/>
          <w:u w:val="single"/>
        </w:rPr>
        <w:t>CORE DUTIES</w:t>
      </w:r>
    </w:p>
    <w:p w14:paraId="36E520E3" w14:textId="77777777" w:rsidR="000735F1" w:rsidRPr="000D5B33" w:rsidRDefault="000735F1" w:rsidP="000735F1">
      <w:pPr>
        <w:spacing w:line="240" w:lineRule="auto"/>
        <w:rPr>
          <w:rFonts w:ascii="Book Antiqua" w:hAnsi="Book Antiqua" w:cs="Helvetica"/>
          <w:sz w:val="24"/>
          <w:szCs w:val="24"/>
          <w:u w:val="single"/>
        </w:rPr>
      </w:pPr>
      <w:r w:rsidRPr="000D5B33">
        <w:rPr>
          <w:rFonts w:ascii="Book Antiqua" w:eastAsia="Times New Roman" w:hAnsi="Book Antiqua" w:cs="Helvetica"/>
          <w:sz w:val="24"/>
          <w:szCs w:val="24"/>
        </w:rPr>
        <w:t xml:space="preserve">Specific responsibilities fall under three main categories: </w:t>
      </w:r>
      <w:r w:rsidRPr="000D5B33">
        <w:rPr>
          <w:rFonts w:ascii="Book Antiqua" w:eastAsia="Times New Roman" w:hAnsi="Book Antiqua" w:cs="Helvetica"/>
          <w:i/>
          <w:iCs/>
          <w:sz w:val="24"/>
          <w:szCs w:val="24"/>
        </w:rPr>
        <w:t>research, interpretation, and display; collections care; and collections development</w:t>
      </w:r>
      <w:r w:rsidRPr="000D5B33">
        <w:rPr>
          <w:rFonts w:ascii="Book Antiqua" w:eastAsia="Times New Roman" w:hAnsi="Book Antiqua" w:cs="Helvetica"/>
          <w:sz w:val="24"/>
          <w:szCs w:val="24"/>
        </w:rPr>
        <w:t>.</w:t>
      </w:r>
    </w:p>
    <w:p w14:paraId="0F2B7910" w14:textId="56D5EFE0" w:rsidR="000735F1" w:rsidRDefault="000735F1" w:rsidP="000735F1">
      <w:pPr>
        <w:pStyle w:val="ListParagraph"/>
        <w:numPr>
          <w:ilvl w:val="0"/>
          <w:numId w:val="3"/>
        </w:numPr>
        <w:shd w:val="clear" w:color="auto" w:fill="FFFFFF"/>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 xml:space="preserve">Responsible for the </w:t>
      </w:r>
      <w:r w:rsidR="00AF0F07">
        <w:rPr>
          <w:rFonts w:ascii="Book Antiqua" w:eastAsia="Times New Roman" w:hAnsi="Book Antiqua" w:cs="Helvetica"/>
          <w:sz w:val="24"/>
          <w:szCs w:val="24"/>
        </w:rPr>
        <w:t>furniture</w:t>
      </w:r>
      <w:r w:rsidR="00006536">
        <w:rPr>
          <w:rFonts w:ascii="Book Antiqua" w:eastAsia="Times New Roman" w:hAnsi="Book Antiqua" w:cs="Helvetica"/>
          <w:sz w:val="24"/>
          <w:szCs w:val="24"/>
        </w:rPr>
        <w:t>, clock, and wooden object</w:t>
      </w:r>
      <w:r w:rsidRPr="000D5B33">
        <w:rPr>
          <w:rFonts w:ascii="Book Antiqua" w:eastAsia="Times New Roman" w:hAnsi="Book Antiqua" w:cs="Helvetica"/>
          <w:sz w:val="24"/>
          <w:szCs w:val="24"/>
        </w:rPr>
        <w:t xml:space="preserve"> collection</w:t>
      </w:r>
      <w:r w:rsidR="006461FB">
        <w:rPr>
          <w:rFonts w:ascii="Book Antiqua" w:eastAsia="Times New Roman" w:hAnsi="Book Antiqua" w:cs="Helvetica"/>
          <w:sz w:val="24"/>
          <w:szCs w:val="24"/>
        </w:rPr>
        <w:t>s</w:t>
      </w:r>
      <w:r w:rsidRPr="000D5B33">
        <w:rPr>
          <w:rFonts w:ascii="Book Antiqua" w:eastAsia="Times New Roman" w:hAnsi="Book Antiqua" w:cs="Helvetica"/>
          <w:sz w:val="24"/>
          <w:szCs w:val="24"/>
        </w:rPr>
        <w:t xml:space="preserve">, </w:t>
      </w:r>
      <w:r w:rsidR="006461FB">
        <w:rPr>
          <w:rFonts w:ascii="Book Antiqua" w:eastAsia="Times New Roman" w:hAnsi="Book Antiqua" w:cs="Helvetica"/>
          <w:sz w:val="24"/>
          <w:szCs w:val="24"/>
        </w:rPr>
        <w:t>their</w:t>
      </w:r>
      <w:r w:rsidRPr="000D5B33">
        <w:rPr>
          <w:rFonts w:ascii="Book Antiqua" w:eastAsia="Times New Roman" w:hAnsi="Book Antiqua" w:cs="Helvetica"/>
          <w:sz w:val="24"/>
          <w:szCs w:val="24"/>
        </w:rPr>
        <w:t xml:space="preserve"> research, cataloguing, care, presentation, publication, and conservation planning. The </w:t>
      </w:r>
      <w:r w:rsidR="001841E9">
        <w:rPr>
          <w:rFonts w:ascii="Book Antiqua" w:eastAsia="Times New Roman" w:hAnsi="Book Antiqua" w:cs="Helvetica"/>
          <w:sz w:val="24"/>
          <w:szCs w:val="24"/>
        </w:rPr>
        <w:t xml:space="preserve">Assistant Curator </w:t>
      </w:r>
      <w:r w:rsidRPr="000D5B33">
        <w:rPr>
          <w:rFonts w:ascii="Book Antiqua" w:eastAsia="Times New Roman" w:hAnsi="Book Antiqua" w:cs="Helvetica"/>
          <w:sz w:val="24"/>
          <w:szCs w:val="24"/>
        </w:rPr>
        <w:t>assists in the care of other collections as required.</w:t>
      </w:r>
    </w:p>
    <w:p w14:paraId="11D01110" w14:textId="6F41FBE5" w:rsidR="000735F1" w:rsidRPr="000D5B33" w:rsidRDefault="000735F1" w:rsidP="000735F1">
      <w:pPr>
        <w:pStyle w:val="ListParagraph"/>
        <w:numPr>
          <w:ilvl w:val="0"/>
          <w:numId w:val="3"/>
        </w:numPr>
        <w:shd w:val="clear" w:color="auto" w:fill="FFFFFF"/>
        <w:spacing w:before="100" w:beforeAutospacing="1" w:after="100" w:afterAutospacing="1" w:line="240" w:lineRule="auto"/>
        <w:rPr>
          <w:rFonts w:ascii="Book Antiqua" w:eastAsia="Times New Roman" w:hAnsi="Book Antiqua" w:cs="Helvetica"/>
          <w:sz w:val="24"/>
          <w:szCs w:val="24"/>
        </w:rPr>
      </w:pPr>
      <w:r>
        <w:rPr>
          <w:rFonts w:ascii="Book Antiqua" w:eastAsia="Times New Roman" w:hAnsi="Book Antiqua" w:cs="Helvetica"/>
          <w:sz w:val="24"/>
          <w:szCs w:val="24"/>
        </w:rPr>
        <w:t>Develop rotations and exhibitions for the Flynt Center of Early New England Life</w:t>
      </w:r>
      <w:r w:rsidR="00AF0F07">
        <w:rPr>
          <w:rFonts w:ascii="Book Antiqua" w:eastAsia="Times New Roman" w:hAnsi="Book Antiqua" w:cs="Helvetica"/>
          <w:sz w:val="24"/>
          <w:szCs w:val="24"/>
        </w:rPr>
        <w:t xml:space="preserve"> and the historic houses</w:t>
      </w:r>
      <w:r>
        <w:rPr>
          <w:rFonts w:ascii="Book Antiqua" w:eastAsia="Times New Roman" w:hAnsi="Book Antiqua" w:cs="Helvetica"/>
          <w:sz w:val="24"/>
          <w:szCs w:val="24"/>
        </w:rPr>
        <w:t>.</w:t>
      </w:r>
    </w:p>
    <w:p w14:paraId="762B59C4" w14:textId="2A2871A5" w:rsidR="000735F1" w:rsidRPr="0097510D"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 xml:space="preserve">Participate with staff members in the </w:t>
      </w:r>
      <w:r>
        <w:rPr>
          <w:rFonts w:ascii="Book Antiqua" w:eastAsia="Times New Roman" w:hAnsi="Book Antiqua" w:cs="Helvetica"/>
          <w:sz w:val="24"/>
          <w:szCs w:val="24"/>
        </w:rPr>
        <w:t xml:space="preserve">creation of furnishing plans and installations </w:t>
      </w:r>
      <w:r w:rsidRPr="000D5B33">
        <w:rPr>
          <w:rFonts w:ascii="Book Antiqua" w:eastAsia="Times New Roman" w:hAnsi="Book Antiqua" w:cs="Helvetica"/>
          <w:sz w:val="24"/>
          <w:szCs w:val="24"/>
        </w:rPr>
        <w:t>within the historic houses</w:t>
      </w:r>
      <w:r>
        <w:rPr>
          <w:rFonts w:ascii="Book Antiqua" w:eastAsia="Times New Roman" w:hAnsi="Book Antiqua" w:cs="Helvetica"/>
          <w:sz w:val="24"/>
          <w:szCs w:val="24"/>
        </w:rPr>
        <w:t>,</w:t>
      </w:r>
      <w:r w:rsidRPr="000D5B33">
        <w:rPr>
          <w:rFonts w:ascii="Book Antiqua" w:eastAsia="Times New Roman" w:hAnsi="Book Antiqua" w:cs="Helvetica"/>
          <w:sz w:val="24"/>
          <w:szCs w:val="24"/>
        </w:rPr>
        <w:t xml:space="preserve"> </w:t>
      </w:r>
      <w:r>
        <w:rPr>
          <w:rFonts w:ascii="Book Antiqua" w:eastAsia="Times New Roman" w:hAnsi="Book Antiqua" w:cs="Helvetica"/>
          <w:sz w:val="24"/>
          <w:szCs w:val="24"/>
        </w:rPr>
        <w:t>and o</w:t>
      </w:r>
      <w:r w:rsidRPr="000D5B33">
        <w:rPr>
          <w:rFonts w:ascii="Book Antiqua" w:eastAsia="Times New Roman" w:hAnsi="Book Antiqua" w:cs="Helvetica"/>
          <w:sz w:val="24"/>
          <w:szCs w:val="24"/>
        </w:rPr>
        <w:t xml:space="preserve">versee the research, creation, </w:t>
      </w:r>
      <w:r>
        <w:rPr>
          <w:rFonts w:ascii="Book Antiqua" w:eastAsia="Times New Roman" w:hAnsi="Book Antiqua" w:cs="Helvetica"/>
          <w:sz w:val="24"/>
          <w:szCs w:val="24"/>
        </w:rPr>
        <w:t xml:space="preserve">and </w:t>
      </w:r>
      <w:r w:rsidRPr="000D5B33">
        <w:rPr>
          <w:rFonts w:ascii="Book Antiqua" w:eastAsia="Times New Roman" w:hAnsi="Book Antiqua" w:cs="Helvetica"/>
          <w:sz w:val="24"/>
          <w:szCs w:val="24"/>
        </w:rPr>
        <w:t>installation</w:t>
      </w:r>
      <w:r>
        <w:rPr>
          <w:rFonts w:ascii="Book Antiqua" w:eastAsia="Times New Roman" w:hAnsi="Book Antiqua" w:cs="Helvetica"/>
          <w:sz w:val="24"/>
          <w:szCs w:val="24"/>
        </w:rPr>
        <w:t xml:space="preserve"> </w:t>
      </w:r>
      <w:r w:rsidR="00AF0F07">
        <w:rPr>
          <w:rFonts w:ascii="Book Antiqua" w:eastAsia="Times New Roman" w:hAnsi="Book Antiqua" w:cs="Helvetica"/>
          <w:sz w:val="24"/>
          <w:szCs w:val="24"/>
        </w:rPr>
        <w:t>of those plans within</w:t>
      </w:r>
      <w:r w:rsidRPr="000D5B33">
        <w:rPr>
          <w:rFonts w:ascii="Book Antiqua" w:eastAsia="Times New Roman" w:hAnsi="Book Antiqua" w:cs="Helvetica"/>
          <w:sz w:val="24"/>
          <w:szCs w:val="24"/>
        </w:rPr>
        <w:t xml:space="preserve"> the historic house</w:t>
      </w:r>
      <w:r>
        <w:rPr>
          <w:rFonts w:ascii="Book Antiqua" w:eastAsia="Times New Roman" w:hAnsi="Book Antiqua" w:cs="Helvetica"/>
          <w:sz w:val="24"/>
          <w:szCs w:val="24"/>
        </w:rPr>
        <w:t>s.</w:t>
      </w:r>
    </w:p>
    <w:p w14:paraId="781FB4ED" w14:textId="31E7EABA" w:rsidR="000735F1" w:rsidRPr="00B0328E" w:rsidRDefault="000735F1" w:rsidP="000735F1">
      <w:pPr>
        <w:numPr>
          <w:ilvl w:val="0"/>
          <w:numId w:val="3"/>
        </w:numPr>
        <w:spacing w:after="0" w:line="240" w:lineRule="auto"/>
        <w:rPr>
          <w:rFonts w:ascii="Book Antiqua" w:hAnsi="Book Antiqua" w:cs="Helvetica"/>
          <w:sz w:val="24"/>
          <w:szCs w:val="24"/>
        </w:rPr>
      </w:pPr>
      <w:r w:rsidRPr="00B0328E">
        <w:rPr>
          <w:rFonts w:ascii="Book Antiqua" w:eastAsia="Times New Roman" w:hAnsi="Book Antiqua" w:cs="Helvetica"/>
          <w:sz w:val="24"/>
          <w:szCs w:val="24"/>
        </w:rPr>
        <w:t xml:space="preserve">Prepare </w:t>
      </w:r>
      <w:r w:rsidR="00006536">
        <w:rPr>
          <w:rFonts w:ascii="Book Antiqua" w:eastAsia="Times New Roman" w:hAnsi="Book Antiqua" w:cs="Helvetica"/>
          <w:sz w:val="24"/>
          <w:szCs w:val="24"/>
        </w:rPr>
        <w:t>furniture, clocks, and wooden objects</w:t>
      </w:r>
      <w:r w:rsidR="001841E9">
        <w:rPr>
          <w:rFonts w:ascii="Book Antiqua" w:eastAsia="Times New Roman" w:hAnsi="Book Antiqua" w:cs="Helvetica"/>
          <w:sz w:val="24"/>
          <w:szCs w:val="24"/>
        </w:rPr>
        <w:t xml:space="preserve"> </w:t>
      </w:r>
      <w:r w:rsidRPr="00B0328E">
        <w:rPr>
          <w:rFonts w:ascii="Book Antiqua" w:eastAsia="Times New Roman" w:hAnsi="Book Antiqua" w:cs="Helvetica"/>
          <w:sz w:val="24"/>
          <w:szCs w:val="24"/>
        </w:rPr>
        <w:t xml:space="preserve">for photography </w:t>
      </w:r>
      <w:r w:rsidR="00AF0F07">
        <w:rPr>
          <w:rFonts w:ascii="Book Antiqua" w:eastAsia="Times New Roman" w:hAnsi="Book Antiqua" w:cs="Helvetica"/>
          <w:sz w:val="24"/>
          <w:szCs w:val="24"/>
        </w:rPr>
        <w:t xml:space="preserve">and </w:t>
      </w:r>
      <w:r w:rsidRPr="00B0328E">
        <w:rPr>
          <w:rFonts w:ascii="Book Antiqua" w:eastAsia="Times New Roman" w:hAnsi="Book Antiqua" w:cs="Helvetica"/>
          <w:sz w:val="24"/>
          <w:szCs w:val="24"/>
        </w:rPr>
        <w:t>for exhibition.</w:t>
      </w:r>
    </w:p>
    <w:p w14:paraId="736CEAB2" w14:textId="77777777" w:rsidR="000735F1" w:rsidRPr="00B0328E"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Participate in and at times organize educational events: symposia, seminars, forums, museum courses, lectures, and staff training</w:t>
      </w:r>
      <w:r>
        <w:rPr>
          <w:rFonts w:ascii="Book Antiqua" w:eastAsia="Times New Roman" w:hAnsi="Book Antiqua" w:cs="Helvetica"/>
          <w:sz w:val="24"/>
          <w:szCs w:val="24"/>
        </w:rPr>
        <w:t>.</w:t>
      </w:r>
    </w:p>
    <w:p w14:paraId="34749F95" w14:textId="77777777" w:rsidR="000735F1" w:rsidRPr="000D5B33" w:rsidRDefault="000735F1" w:rsidP="000735F1">
      <w:pPr>
        <w:numPr>
          <w:ilvl w:val="0"/>
          <w:numId w:val="3"/>
        </w:numPr>
        <w:spacing w:after="0" w:line="240" w:lineRule="auto"/>
        <w:rPr>
          <w:rFonts w:ascii="Book Antiqua" w:hAnsi="Book Antiqua" w:cs="Helvetica"/>
          <w:sz w:val="24"/>
          <w:szCs w:val="24"/>
        </w:rPr>
      </w:pPr>
      <w:r w:rsidRPr="000D5B33">
        <w:rPr>
          <w:rFonts w:ascii="Book Antiqua" w:hAnsi="Book Antiqua" w:cs="Helvetica"/>
          <w:sz w:val="24"/>
          <w:szCs w:val="24"/>
          <w:shd w:val="clear" w:color="auto" w:fill="FFFFFF"/>
        </w:rPr>
        <w:lastRenderedPageBreak/>
        <w:t xml:space="preserve">Facilitate research visits </w:t>
      </w:r>
      <w:proofErr w:type="gramStart"/>
      <w:r w:rsidRPr="000D5B33">
        <w:rPr>
          <w:rFonts w:ascii="Book Antiqua" w:hAnsi="Book Antiqua" w:cs="Helvetica"/>
          <w:sz w:val="24"/>
          <w:szCs w:val="24"/>
          <w:shd w:val="clear" w:color="auto" w:fill="FFFFFF"/>
        </w:rPr>
        <w:t>of</w:t>
      </w:r>
      <w:proofErr w:type="gramEnd"/>
      <w:r w:rsidRPr="000D5B33">
        <w:rPr>
          <w:rFonts w:ascii="Book Antiqua" w:hAnsi="Book Antiqua" w:cs="Helvetica"/>
          <w:sz w:val="24"/>
          <w:szCs w:val="24"/>
          <w:shd w:val="clear" w:color="auto" w:fill="FFFFFF"/>
        </w:rPr>
        <w:t xml:space="preserve"> colleagues from the broader museum/academic community.</w:t>
      </w:r>
    </w:p>
    <w:p w14:paraId="791AE6C6" w14:textId="77777777" w:rsidR="000735F1" w:rsidRPr="000D5B33"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Present programs for the public as required and participate in Guides’ Training Programs as requested.</w:t>
      </w:r>
    </w:p>
    <w:p w14:paraId="18143D5B" w14:textId="4AFA0211" w:rsidR="000735F1" w:rsidRPr="000D5B33"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Teach in the Summer Fellowship Program, a nine-week course of independent study and museum apprenticeship for advanced undergraduates</w:t>
      </w:r>
      <w:r w:rsidR="009A5B99">
        <w:rPr>
          <w:rFonts w:ascii="Book Antiqua" w:eastAsia="Times New Roman" w:hAnsi="Book Antiqua" w:cs="Helvetica"/>
          <w:sz w:val="24"/>
          <w:szCs w:val="24"/>
        </w:rPr>
        <w:t>, and in the Smith College-Historic Deerfield course in New England Material Culture</w:t>
      </w:r>
      <w:r w:rsidR="00CD5741">
        <w:rPr>
          <w:rFonts w:ascii="Book Antiqua" w:eastAsia="Times New Roman" w:hAnsi="Book Antiqua" w:cs="Helvetica"/>
          <w:sz w:val="24"/>
          <w:szCs w:val="24"/>
        </w:rPr>
        <w:t>.</w:t>
      </w:r>
      <w:r w:rsidR="009A5B99">
        <w:rPr>
          <w:rFonts w:ascii="Book Antiqua" w:eastAsia="Times New Roman" w:hAnsi="Book Antiqua" w:cs="Helvetica"/>
          <w:sz w:val="24"/>
          <w:szCs w:val="24"/>
        </w:rPr>
        <w:t xml:space="preserve"> </w:t>
      </w:r>
    </w:p>
    <w:p w14:paraId="5B82969C" w14:textId="77777777" w:rsidR="000735F1" w:rsidRPr="000C305F"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Generate and plan of electronic/digital content for social media, distance learning initiatives, and promotion of the museum</w:t>
      </w:r>
      <w:r>
        <w:rPr>
          <w:rFonts w:ascii="Book Antiqua" w:eastAsia="Times New Roman" w:hAnsi="Book Antiqua" w:cs="Helvetica"/>
          <w:sz w:val="24"/>
          <w:szCs w:val="24"/>
        </w:rPr>
        <w:t>,</w:t>
      </w:r>
      <w:r w:rsidRPr="000D5B33">
        <w:rPr>
          <w:rFonts w:ascii="Book Antiqua" w:eastAsia="Times New Roman" w:hAnsi="Book Antiqua" w:cs="Helvetica"/>
          <w:sz w:val="24"/>
          <w:szCs w:val="24"/>
        </w:rPr>
        <w:t xml:space="preserve"> designed to engage visitors with the museum and its surroundings</w:t>
      </w:r>
      <w:r>
        <w:rPr>
          <w:rFonts w:ascii="Book Antiqua" w:eastAsia="Times New Roman" w:hAnsi="Book Antiqua" w:cs="Helvetica"/>
          <w:sz w:val="24"/>
          <w:szCs w:val="24"/>
        </w:rPr>
        <w:t>.</w:t>
      </w:r>
      <w:r w:rsidRPr="000D5B33">
        <w:rPr>
          <w:rFonts w:ascii="Book Antiqua" w:eastAsia="Times New Roman" w:hAnsi="Book Antiqua" w:cs="Helvetica"/>
          <w:sz w:val="24"/>
          <w:szCs w:val="24"/>
        </w:rPr>
        <w:t xml:space="preserve"> </w:t>
      </w:r>
    </w:p>
    <w:p w14:paraId="6FC763AC" w14:textId="7B51F491" w:rsidR="00272E64" w:rsidRPr="000D5B33" w:rsidRDefault="00272E64" w:rsidP="000735F1">
      <w:pPr>
        <w:numPr>
          <w:ilvl w:val="0"/>
          <w:numId w:val="3"/>
        </w:numPr>
        <w:spacing w:after="0" w:line="240" w:lineRule="auto"/>
        <w:rPr>
          <w:rFonts w:ascii="Book Antiqua" w:hAnsi="Book Antiqua" w:cs="Helvetica"/>
          <w:sz w:val="24"/>
          <w:szCs w:val="24"/>
        </w:rPr>
      </w:pPr>
      <w:r>
        <w:rPr>
          <w:rFonts w:ascii="Book Antiqua" w:eastAsia="Times New Roman" w:hAnsi="Book Antiqua" w:cs="Helvetica"/>
          <w:sz w:val="24"/>
          <w:szCs w:val="24"/>
        </w:rPr>
        <w:t>Contribute occasional articles to Historic Deerfield’s annual Magazine.</w:t>
      </w:r>
    </w:p>
    <w:p w14:paraId="3BD8D49C" w14:textId="34A4CAE3" w:rsidR="000735F1" w:rsidRPr="000D5B33"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 xml:space="preserve">Oversee and participate in the overall care of the </w:t>
      </w:r>
      <w:r w:rsidR="00AF0F07">
        <w:rPr>
          <w:rFonts w:ascii="Book Antiqua" w:eastAsia="Times New Roman" w:hAnsi="Book Antiqua" w:cs="Helvetica"/>
          <w:sz w:val="24"/>
          <w:szCs w:val="24"/>
        </w:rPr>
        <w:t>furniture</w:t>
      </w:r>
      <w:r w:rsidRPr="000D5B33">
        <w:rPr>
          <w:rFonts w:ascii="Book Antiqua" w:eastAsia="Times New Roman" w:hAnsi="Book Antiqua" w:cs="Helvetica"/>
          <w:sz w:val="24"/>
          <w:szCs w:val="24"/>
        </w:rPr>
        <w:t xml:space="preserve"> collection, including examination, conservation assessments, preventative maintenance activities, housing, and storage.  Collaborative projects may include the Collections Manager, Collections Care Technician, and/or interns. All advanced conservation work is contracted with outside professionals</w:t>
      </w:r>
      <w:r>
        <w:rPr>
          <w:rFonts w:ascii="Book Antiqua" w:eastAsia="Times New Roman" w:hAnsi="Book Antiqua" w:cs="Helvetica"/>
          <w:sz w:val="24"/>
          <w:szCs w:val="24"/>
        </w:rPr>
        <w:t>.</w:t>
      </w:r>
      <w:r w:rsidRPr="000D5B33">
        <w:rPr>
          <w:rFonts w:ascii="Book Antiqua" w:eastAsia="Times New Roman" w:hAnsi="Book Antiqua" w:cs="Helvetica"/>
          <w:sz w:val="24"/>
          <w:szCs w:val="24"/>
        </w:rPr>
        <w:t xml:space="preserve">  </w:t>
      </w:r>
    </w:p>
    <w:p w14:paraId="08613AC5" w14:textId="77777777" w:rsidR="000735F1" w:rsidRPr="00B0328E"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 xml:space="preserve">Maintain regular contact with museum colleagues, collectors, dealers, and auction house personnel to source acquisitions (donations, bequests, and purchases), develop knowledge of the marketplace, and enhance Historic Deerfield’s standing in the museum community. Prepare and present proposals for Acquisitions Committee meetings. </w:t>
      </w:r>
    </w:p>
    <w:p w14:paraId="15183FBB" w14:textId="77777777" w:rsidR="000735F1" w:rsidRPr="000D5B33"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Develop collaborative programs with other institutions to promote research on Deerfield and the Connecticut River Valley</w:t>
      </w:r>
      <w:r>
        <w:rPr>
          <w:rFonts w:ascii="Book Antiqua" w:eastAsia="Times New Roman" w:hAnsi="Book Antiqua" w:cs="Helvetica"/>
          <w:sz w:val="24"/>
          <w:szCs w:val="24"/>
        </w:rPr>
        <w:t>.</w:t>
      </w:r>
    </w:p>
    <w:p w14:paraId="5E51AA32" w14:textId="77777777" w:rsidR="000735F1" w:rsidRPr="000D5B33" w:rsidRDefault="000735F1" w:rsidP="000735F1">
      <w:pPr>
        <w:numPr>
          <w:ilvl w:val="0"/>
          <w:numId w:val="3"/>
        </w:numPr>
        <w:spacing w:after="0" w:line="240" w:lineRule="auto"/>
        <w:rPr>
          <w:rFonts w:ascii="Book Antiqua" w:hAnsi="Book Antiqua" w:cs="Helvetica"/>
          <w:sz w:val="24"/>
          <w:szCs w:val="24"/>
        </w:rPr>
      </w:pPr>
      <w:r w:rsidRPr="000D5B33">
        <w:rPr>
          <w:rFonts w:ascii="Book Antiqua" w:eastAsia="Times New Roman" w:hAnsi="Book Antiqua" w:cs="Helvetica"/>
          <w:sz w:val="24"/>
          <w:szCs w:val="24"/>
        </w:rPr>
        <w:t>Contribute to the Curatorial Department through the daily administration of the collections, including the preparation of reports, annual work plans, and budgeting, and through staff committees, periodic fundraising and writing assignments for the Department of Development and Marketing, other occasional weekend and evening duties, and communication with appropriate Trustee committees and with Summer Fellowship Program alumni/ae.</w:t>
      </w:r>
    </w:p>
    <w:p w14:paraId="7DFB2204" w14:textId="77777777" w:rsidR="000735F1" w:rsidRPr="000D5B33" w:rsidRDefault="000735F1" w:rsidP="000735F1">
      <w:pPr>
        <w:numPr>
          <w:ilvl w:val="0"/>
          <w:numId w:val="2"/>
        </w:numPr>
        <w:spacing w:after="0" w:line="240" w:lineRule="auto"/>
        <w:rPr>
          <w:rFonts w:ascii="Book Antiqua" w:hAnsi="Book Antiqua" w:cs="Helvetica"/>
          <w:sz w:val="24"/>
          <w:szCs w:val="24"/>
        </w:rPr>
      </w:pPr>
      <w:r w:rsidRPr="000D5B33">
        <w:rPr>
          <w:rFonts w:ascii="Book Antiqua" w:hAnsi="Book Antiqua" w:cs="Helvetica"/>
          <w:sz w:val="24"/>
          <w:szCs w:val="24"/>
        </w:rPr>
        <w:t>Other duties that may be requested and required.</w:t>
      </w:r>
    </w:p>
    <w:p w14:paraId="2654FC33" w14:textId="77777777" w:rsidR="000735F1" w:rsidRPr="000D5B33" w:rsidRDefault="000735F1" w:rsidP="000735F1">
      <w:pPr>
        <w:shd w:val="clear" w:color="auto" w:fill="FFFFFF"/>
        <w:spacing w:before="100" w:beforeAutospacing="1" w:after="100" w:afterAutospacing="1" w:line="240" w:lineRule="auto"/>
        <w:rPr>
          <w:rFonts w:ascii="Book Antiqua" w:hAnsi="Book Antiqua" w:cs="Helvetica"/>
          <w:sz w:val="24"/>
          <w:szCs w:val="24"/>
          <w:u w:val="single"/>
        </w:rPr>
      </w:pPr>
    </w:p>
    <w:p w14:paraId="255BF709" w14:textId="77777777" w:rsidR="000735F1" w:rsidRPr="000D5B33" w:rsidRDefault="000735F1" w:rsidP="000735F1">
      <w:pPr>
        <w:shd w:val="clear" w:color="auto" w:fill="FFFFFF"/>
        <w:spacing w:before="100" w:beforeAutospacing="1" w:after="100" w:afterAutospacing="1" w:line="240" w:lineRule="auto"/>
        <w:rPr>
          <w:rFonts w:ascii="Book Antiqua" w:eastAsia="Times New Roman" w:hAnsi="Book Antiqua" w:cs="Helvetica"/>
          <w:sz w:val="24"/>
          <w:szCs w:val="24"/>
        </w:rPr>
      </w:pPr>
      <w:r w:rsidRPr="000D5B33">
        <w:rPr>
          <w:rFonts w:ascii="Book Antiqua" w:hAnsi="Book Antiqua" w:cs="Helvetica"/>
          <w:sz w:val="24"/>
          <w:szCs w:val="24"/>
          <w:u w:val="single"/>
        </w:rPr>
        <w:t>KNOWLEDGE, SKILLS, AND ABILITIES</w:t>
      </w:r>
    </w:p>
    <w:p w14:paraId="5420EB2F"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MA in a relevant field required.</w:t>
      </w:r>
    </w:p>
    <w:p w14:paraId="0DEB5EE4" w14:textId="2A4A4E7A"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 xml:space="preserve">A minimum of </w:t>
      </w:r>
      <w:r w:rsidR="00AF0F07">
        <w:rPr>
          <w:rFonts w:ascii="Book Antiqua" w:eastAsia="Times New Roman" w:hAnsi="Book Antiqua" w:cs="Helvetica"/>
          <w:sz w:val="24"/>
          <w:szCs w:val="24"/>
        </w:rPr>
        <w:t>two years’</w:t>
      </w:r>
      <w:r w:rsidR="00AF0F07" w:rsidRPr="000D5B33">
        <w:rPr>
          <w:rFonts w:ascii="Book Antiqua" w:eastAsia="Times New Roman" w:hAnsi="Book Antiqua" w:cs="Helvetica"/>
          <w:sz w:val="24"/>
          <w:szCs w:val="24"/>
        </w:rPr>
        <w:t xml:space="preserve"> experience</w:t>
      </w:r>
      <w:r w:rsidRPr="000D5B33">
        <w:rPr>
          <w:rFonts w:ascii="Book Antiqua" w:eastAsia="Times New Roman" w:hAnsi="Book Antiqua" w:cs="Helvetica"/>
          <w:sz w:val="24"/>
          <w:szCs w:val="24"/>
        </w:rPr>
        <w:t xml:space="preserve"> working in a museum, historical society, or similar institution. </w:t>
      </w:r>
    </w:p>
    <w:p w14:paraId="19A40B20" w14:textId="0807C930"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lastRenderedPageBreak/>
        <w:t xml:space="preserve">Specialized knowledge in American </w:t>
      </w:r>
      <w:r w:rsidR="00AF0F07">
        <w:rPr>
          <w:rFonts w:ascii="Book Antiqua" w:eastAsia="Times New Roman" w:hAnsi="Book Antiqua" w:cs="Helvetica"/>
          <w:sz w:val="24"/>
          <w:szCs w:val="24"/>
        </w:rPr>
        <w:t>furniture</w:t>
      </w:r>
      <w:r w:rsidR="00006536">
        <w:rPr>
          <w:rFonts w:ascii="Book Antiqua" w:eastAsia="Times New Roman" w:hAnsi="Book Antiqua" w:cs="Helvetica"/>
          <w:sz w:val="24"/>
          <w:szCs w:val="24"/>
        </w:rPr>
        <w:t xml:space="preserve"> </w:t>
      </w:r>
      <w:r w:rsidRPr="000D5B33">
        <w:rPr>
          <w:rFonts w:ascii="Book Antiqua" w:eastAsia="Times New Roman" w:hAnsi="Book Antiqua" w:cs="Helvetica"/>
          <w:sz w:val="24"/>
          <w:szCs w:val="24"/>
        </w:rPr>
        <w:t>history</w:t>
      </w:r>
      <w:r w:rsidR="00AF0F07">
        <w:rPr>
          <w:rFonts w:ascii="Book Antiqua" w:eastAsia="Times New Roman" w:hAnsi="Book Antiqua" w:cs="Helvetica"/>
          <w:sz w:val="24"/>
          <w:szCs w:val="24"/>
        </w:rPr>
        <w:t>, New England</w:t>
      </w:r>
      <w:r w:rsidR="00AF0F07" w:rsidRPr="000D5B33">
        <w:rPr>
          <w:rFonts w:ascii="Book Antiqua" w:eastAsia="Times New Roman" w:hAnsi="Book Antiqua" w:cs="Helvetica"/>
          <w:sz w:val="24"/>
          <w:szCs w:val="24"/>
        </w:rPr>
        <w:t xml:space="preserve"> history and material culture</w:t>
      </w:r>
      <w:r w:rsidR="00AF0F07">
        <w:rPr>
          <w:rFonts w:ascii="Book Antiqua" w:eastAsia="Times New Roman" w:hAnsi="Book Antiqua" w:cs="Helvetica"/>
          <w:sz w:val="24"/>
          <w:szCs w:val="24"/>
        </w:rPr>
        <w:t xml:space="preserve">, and a general understanding of English and European furniture </w:t>
      </w:r>
      <w:r w:rsidR="00CD5741">
        <w:rPr>
          <w:rFonts w:ascii="Book Antiqua" w:eastAsia="Times New Roman" w:hAnsi="Book Antiqua" w:cs="Helvetica"/>
          <w:sz w:val="24"/>
          <w:szCs w:val="24"/>
        </w:rPr>
        <w:t xml:space="preserve">and design </w:t>
      </w:r>
      <w:r w:rsidR="00AF0F07">
        <w:rPr>
          <w:rFonts w:ascii="Book Antiqua" w:eastAsia="Times New Roman" w:hAnsi="Book Antiqua" w:cs="Helvetica"/>
          <w:sz w:val="24"/>
          <w:szCs w:val="24"/>
        </w:rPr>
        <w:t>history.</w:t>
      </w:r>
      <w:r w:rsidRPr="000D5B33">
        <w:rPr>
          <w:rFonts w:ascii="Book Antiqua" w:eastAsia="Times New Roman" w:hAnsi="Book Antiqua" w:cs="Helvetica"/>
          <w:sz w:val="24"/>
          <w:szCs w:val="24"/>
        </w:rPr>
        <w:t xml:space="preserve"> </w:t>
      </w:r>
    </w:p>
    <w:p w14:paraId="454B8A3D" w14:textId="1F1D61A3" w:rsidR="000735F1" w:rsidRPr="000D5B33" w:rsidRDefault="000372F2"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Pr>
          <w:rFonts w:ascii="Book Antiqua" w:eastAsia="Times New Roman" w:hAnsi="Book Antiqua" w:cs="Helvetica"/>
          <w:sz w:val="24"/>
          <w:szCs w:val="24"/>
        </w:rPr>
        <w:t xml:space="preserve">Demonstration of a second specialty in another area of the museum’s collection, including </w:t>
      </w:r>
      <w:r w:rsidR="000735F1" w:rsidRPr="000D5B33">
        <w:rPr>
          <w:rFonts w:ascii="Book Antiqua" w:eastAsia="Times New Roman" w:hAnsi="Book Antiqua" w:cs="Helvetica"/>
          <w:sz w:val="24"/>
          <w:szCs w:val="24"/>
        </w:rPr>
        <w:t>American fine</w:t>
      </w:r>
      <w:r w:rsidR="00006536">
        <w:rPr>
          <w:rFonts w:ascii="Book Antiqua" w:eastAsia="Times New Roman" w:hAnsi="Book Antiqua" w:cs="Helvetica"/>
          <w:sz w:val="24"/>
          <w:szCs w:val="24"/>
        </w:rPr>
        <w:t xml:space="preserve">, </w:t>
      </w:r>
      <w:r w:rsidR="000735F1" w:rsidRPr="000D5B33">
        <w:rPr>
          <w:rFonts w:ascii="Book Antiqua" w:eastAsia="Times New Roman" w:hAnsi="Book Antiqua" w:cs="Helvetica"/>
          <w:sz w:val="24"/>
          <w:szCs w:val="24"/>
        </w:rPr>
        <w:t>decorative</w:t>
      </w:r>
      <w:r w:rsidR="00006536">
        <w:rPr>
          <w:rFonts w:ascii="Book Antiqua" w:eastAsia="Times New Roman" w:hAnsi="Book Antiqua" w:cs="Helvetica"/>
          <w:sz w:val="24"/>
          <w:szCs w:val="24"/>
        </w:rPr>
        <w:t>, or mechanical</w:t>
      </w:r>
      <w:r w:rsidR="000735F1" w:rsidRPr="000D5B33">
        <w:rPr>
          <w:rFonts w:ascii="Book Antiqua" w:eastAsia="Times New Roman" w:hAnsi="Book Antiqua" w:cs="Helvetica"/>
          <w:sz w:val="24"/>
          <w:szCs w:val="24"/>
        </w:rPr>
        <w:t xml:space="preserve"> arts</w:t>
      </w:r>
      <w:r>
        <w:rPr>
          <w:rFonts w:ascii="Book Antiqua" w:eastAsia="Times New Roman" w:hAnsi="Book Antiqua" w:cs="Helvetica"/>
          <w:sz w:val="24"/>
          <w:szCs w:val="24"/>
        </w:rPr>
        <w:t xml:space="preserve"> </w:t>
      </w:r>
      <w:r w:rsidR="000735F1" w:rsidRPr="000D5B33">
        <w:rPr>
          <w:rFonts w:ascii="Book Antiqua" w:eastAsia="Times New Roman" w:hAnsi="Book Antiqua" w:cs="Helvetica"/>
          <w:sz w:val="24"/>
          <w:szCs w:val="24"/>
        </w:rPr>
        <w:t>is a plus.</w:t>
      </w:r>
    </w:p>
    <w:p w14:paraId="7E03282A" w14:textId="24E3687D"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 xml:space="preserve">Practical understanding of </w:t>
      </w:r>
      <w:r w:rsidR="00AF0F07">
        <w:rPr>
          <w:rFonts w:ascii="Book Antiqua" w:eastAsia="Times New Roman" w:hAnsi="Book Antiqua" w:cs="Helvetica"/>
          <w:sz w:val="24"/>
          <w:szCs w:val="24"/>
        </w:rPr>
        <w:t xml:space="preserve">furniture construction, cabinetmaking, and related tools and technology is necessary. </w:t>
      </w:r>
      <w:proofErr w:type="gramStart"/>
      <w:r w:rsidRPr="000D5B33">
        <w:rPr>
          <w:rFonts w:ascii="Book Antiqua" w:eastAsia="Times New Roman" w:hAnsi="Book Antiqua" w:cs="Helvetica"/>
          <w:sz w:val="24"/>
          <w:szCs w:val="24"/>
        </w:rPr>
        <w:t>Ability</w:t>
      </w:r>
      <w:proofErr w:type="gramEnd"/>
      <w:r w:rsidRPr="000D5B33">
        <w:rPr>
          <w:rFonts w:ascii="Book Antiqua" w:eastAsia="Times New Roman" w:hAnsi="Book Antiqua" w:cs="Helvetica"/>
          <w:sz w:val="24"/>
          <w:szCs w:val="24"/>
        </w:rPr>
        <w:t xml:space="preserve"> to</w:t>
      </w:r>
      <w:r w:rsidR="00AF0F07">
        <w:rPr>
          <w:rFonts w:ascii="Book Antiqua" w:eastAsia="Times New Roman" w:hAnsi="Book Antiqua" w:cs="Helvetica"/>
          <w:sz w:val="24"/>
          <w:szCs w:val="24"/>
        </w:rPr>
        <w:t xml:space="preserve"> handle tools and construct furniture is a </w:t>
      </w:r>
      <w:proofErr w:type="gramStart"/>
      <w:r w:rsidR="00AF0F07">
        <w:rPr>
          <w:rFonts w:ascii="Book Antiqua" w:eastAsia="Times New Roman" w:hAnsi="Book Antiqua" w:cs="Helvetica"/>
          <w:sz w:val="24"/>
          <w:szCs w:val="24"/>
        </w:rPr>
        <w:t>plus</w:t>
      </w:r>
      <w:r w:rsidRPr="000D5B33">
        <w:rPr>
          <w:rFonts w:ascii="Book Antiqua" w:eastAsia="Times New Roman" w:hAnsi="Book Antiqua" w:cs="Helvetica"/>
          <w:sz w:val="24"/>
          <w:szCs w:val="24"/>
        </w:rPr>
        <w:t>, but</w:t>
      </w:r>
      <w:proofErr w:type="gramEnd"/>
      <w:r w:rsidRPr="000D5B33">
        <w:rPr>
          <w:rFonts w:ascii="Book Antiqua" w:eastAsia="Times New Roman" w:hAnsi="Book Antiqua" w:cs="Helvetica"/>
          <w:sz w:val="24"/>
          <w:szCs w:val="24"/>
        </w:rPr>
        <w:t xml:space="preserve"> not required.</w:t>
      </w:r>
      <w:r w:rsidR="00006536">
        <w:rPr>
          <w:rFonts w:ascii="Book Antiqua" w:eastAsia="Times New Roman" w:hAnsi="Book Antiqua" w:cs="Helvetica"/>
          <w:sz w:val="24"/>
          <w:szCs w:val="24"/>
        </w:rPr>
        <w:t xml:space="preserve"> Practical understanding of the construction of clocks and their works is required.</w:t>
      </w:r>
      <w:r w:rsidR="00006536" w:rsidRPr="00006536">
        <w:rPr>
          <w:rFonts w:ascii="Book Antiqua" w:eastAsia="Times New Roman" w:hAnsi="Book Antiqua" w:cs="Helvetica"/>
          <w:sz w:val="24"/>
          <w:szCs w:val="24"/>
        </w:rPr>
        <w:t xml:space="preserve"> </w:t>
      </w:r>
      <w:r w:rsidR="00006536">
        <w:rPr>
          <w:rFonts w:ascii="Book Antiqua" w:eastAsia="Times New Roman" w:hAnsi="Book Antiqua" w:cs="Helvetica"/>
          <w:sz w:val="24"/>
          <w:szCs w:val="24"/>
        </w:rPr>
        <w:t>Basic understanding of wood identification techniques is required.</w:t>
      </w:r>
    </w:p>
    <w:p w14:paraId="5A28C393"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Demonstrated knowledge and understanding of museum and collection standards and best practices.</w:t>
      </w:r>
    </w:p>
    <w:p w14:paraId="68E3C307"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 xml:space="preserve">Experience creating historic </w:t>
      </w:r>
      <w:proofErr w:type="gramStart"/>
      <w:r w:rsidRPr="000D5B33">
        <w:rPr>
          <w:rFonts w:ascii="Book Antiqua" w:eastAsia="Times New Roman" w:hAnsi="Book Antiqua" w:cs="Helvetica"/>
          <w:sz w:val="24"/>
          <w:szCs w:val="24"/>
        </w:rPr>
        <w:t>house</w:t>
      </w:r>
      <w:proofErr w:type="gramEnd"/>
      <w:r w:rsidRPr="000D5B33">
        <w:rPr>
          <w:rFonts w:ascii="Book Antiqua" w:eastAsia="Times New Roman" w:hAnsi="Book Antiqua" w:cs="Helvetica"/>
          <w:sz w:val="24"/>
          <w:szCs w:val="24"/>
        </w:rPr>
        <w:t xml:space="preserve"> furnishing plans and temporary exhibitions.</w:t>
      </w:r>
    </w:p>
    <w:p w14:paraId="03838BD0"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Excellent organization</w:t>
      </w:r>
      <w:r>
        <w:rPr>
          <w:rFonts w:ascii="Book Antiqua" w:eastAsia="Times New Roman" w:hAnsi="Book Antiqua" w:cs="Helvetica"/>
          <w:sz w:val="24"/>
          <w:szCs w:val="24"/>
        </w:rPr>
        <w:t>al</w:t>
      </w:r>
      <w:r w:rsidRPr="000D5B33">
        <w:rPr>
          <w:rFonts w:ascii="Book Antiqua" w:eastAsia="Times New Roman" w:hAnsi="Book Antiqua" w:cs="Helvetica"/>
          <w:sz w:val="24"/>
          <w:szCs w:val="24"/>
        </w:rPr>
        <w:t xml:space="preserve"> skills, follow-through, and attention to detail.</w:t>
      </w:r>
    </w:p>
    <w:p w14:paraId="68976202" w14:textId="77777777" w:rsidR="000735F1" w:rsidRPr="000D5B33" w:rsidRDefault="000735F1" w:rsidP="000735F1">
      <w:pPr>
        <w:numPr>
          <w:ilvl w:val="0"/>
          <w:numId w:val="1"/>
        </w:numPr>
        <w:shd w:val="clear" w:color="auto" w:fill="FFFFFF"/>
        <w:spacing w:before="100" w:beforeAutospacing="1" w:after="100" w:afterAutospacing="1" w:line="240" w:lineRule="auto"/>
        <w:rPr>
          <w:rFonts w:ascii="Book Antiqua" w:eastAsia="Times New Roman" w:hAnsi="Book Antiqua" w:cs="Open Sans"/>
          <w:sz w:val="24"/>
          <w:szCs w:val="24"/>
        </w:rPr>
      </w:pPr>
      <w:r w:rsidRPr="000D5B33">
        <w:rPr>
          <w:rFonts w:ascii="Book Antiqua" w:eastAsia="Times New Roman" w:hAnsi="Book Antiqua" w:cs="Open Sans"/>
          <w:sz w:val="24"/>
          <w:szCs w:val="24"/>
        </w:rPr>
        <w:t>Excellent verbal and written communication skills as demonstrated by reports, publications, or presentations. </w:t>
      </w:r>
    </w:p>
    <w:p w14:paraId="1297D074"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hAnsi="Book Antiqua" w:cs="Helvetica"/>
          <w:sz w:val="24"/>
          <w:szCs w:val="24"/>
          <w:shd w:val="clear" w:color="auto" w:fill="FFFFFF"/>
        </w:rPr>
        <w:t>Possesses a high level of initiative and the ability to conduct independent and directed projects.</w:t>
      </w:r>
    </w:p>
    <w:p w14:paraId="6524B0EE"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 xml:space="preserve">Ability to manage multiple projects to </w:t>
      </w:r>
      <w:proofErr w:type="gramStart"/>
      <w:r w:rsidRPr="000D5B33">
        <w:rPr>
          <w:rFonts w:ascii="Book Antiqua" w:eastAsia="Times New Roman" w:hAnsi="Book Antiqua" w:cs="Helvetica"/>
          <w:sz w:val="24"/>
          <w:szCs w:val="24"/>
        </w:rPr>
        <w:t>successful</w:t>
      </w:r>
      <w:proofErr w:type="gramEnd"/>
      <w:r w:rsidRPr="000D5B33">
        <w:rPr>
          <w:rFonts w:ascii="Book Antiqua" w:eastAsia="Times New Roman" w:hAnsi="Book Antiqua" w:cs="Helvetica"/>
          <w:sz w:val="24"/>
          <w:szCs w:val="24"/>
        </w:rPr>
        <w:t xml:space="preserve"> completion on time.</w:t>
      </w:r>
    </w:p>
    <w:p w14:paraId="4BA47C8B"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Team player able to work collaboratively with other departments within the museum.</w:t>
      </w:r>
    </w:p>
    <w:p w14:paraId="004AB16C" w14:textId="77777777" w:rsidR="000735F1" w:rsidRPr="000D5B33" w:rsidRDefault="000735F1" w:rsidP="000735F1">
      <w:pPr>
        <w:numPr>
          <w:ilvl w:val="0"/>
          <w:numId w:val="1"/>
        </w:numPr>
        <w:spacing w:before="100" w:beforeAutospacing="1" w:after="100" w:afterAutospacing="1" w:line="240" w:lineRule="auto"/>
        <w:rPr>
          <w:rFonts w:ascii="Book Antiqua" w:eastAsia="Times New Roman" w:hAnsi="Book Antiqua" w:cs="Helvetica"/>
          <w:sz w:val="24"/>
          <w:szCs w:val="24"/>
        </w:rPr>
      </w:pPr>
      <w:r w:rsidRPr="000D5B33">
        <w:rPr>
          <w:rFonts w:ascii="Book Antiqua" w:eastAsia="Times New Roman" w:hAnsi="Book Antiqua" w:cs="Helvetica"/>
          <w:sz w:val="24"/>
          <w:szCs w:val="24"/>
        </w:rPr>
        <w:t>Ability to adapt quickly to changing priorities.</w:t>
      </w:r>
    </w:p>
    <w:p w14:paraId="4C85364E" w14:textId="77777777" w:rsidR="000735F1" w:rsidRPr="000D5B33" w:rsidRDefault="000735F1" w:rsidP="000735F1">
      <w:pPr>
        <w:spacing w:after="0" w:line="240" w:lineRule="auto"/>
        <w:rPr>
          <w:rFonts w:ascii="Book Antiqua" w:hAnsi="Book Antiqua" w:cs="Helvetica"/>
          <w:sz w:val="24"/>
          <w:szCs w:val="24"/>
        </w:rPr>
      </w:pPr>
    </w:p>
    <w:p w14:paraId="2D811F69" w14:textId="77777777" w:rsidR="000735F1" w:rsidRPr="000D5B33" w:rsidRDefault="000735F1" w:rsidP="000735F1">
      <w:pPr>
        <w:spacing w:after="0" w:line="240" w:lineRule="auto"/>
        <w:rPr>
          <w:rFonts w:ascii="Book Antiqua" w:hAnsi="Book Antiqua" w:cs="Helvetica"/>
          <w:sz w:val="24"/>
          <w:szCs w:val="24"/>
        </w:rPr>
      </w:pPr>
      <w:r w:rsidRPr="000D5B33">
        <w:rPr>
          <w:rFonts w:ascii="Book Antiqua" w:hAnsi="Book Antiqua" w:cs="Helvetica"/>
          <w:sz w:val="24"/>
          <w:szCs w:val="24"/>
          <w:u w:val="single"/>
        </w:rPr>
        <w:t>PHYSICAL REQUIREMENTS</w:t>
      </w:r>
    </w:p>
    <w:p w14:paraId="4D9ED589" w14:textId="77777777" w:rsidR="000735F1" w:rsidRPr="000D5B33" w:rsidRDefault="000735F1" w:rsidP="000735F1">
      <w:pPr>
        <w:spacing w:after="0" w:line="240" w:lineRule="auto"/>
        <w:rPr>
          <w:rFonts w:ascii="Book Antiqua" w:hAnsi="Book Antiqua" w:cs="Helvetica"/>
          <w:sz w:val="24"/>
          <w:szCs w:val="24"/>
        </w:rPr>
      </w:pPr>
    </w:p>
    <w:p w14:paraId="6172D32A" w14:textId="77777777" w:rsidR="000735F1" w:rsidRPr="000D5B33" w:rsidRDefault="000735F1" w:rsidP="000735F1">
      <w:pPr>
        <w:pStyle w:val="ListParagraph"/>
        <w:numPr>
          <w:ilvl w:val="0"/>
          <w:numId w:val="4"/>
        </w:numPr>
        <w:spacing w:after="0" w:line="240" w:lineRule="auto"/>
        <w:rPr>
          <w:rFonts w:ascii="Book Antiqua" w:hAnsi="Book Antiqua" w:cs="Helvetica"/>
          <w:sz w:val="24"/>
          <w:szCs w:val="24"/>
        </w:rPr>
      </w:pPr>
      <w:r w:rsidRPr="000D5B33">
        <w:rPr>
          <w:rFonts w:ascii="Book Antiqua" w:hAnsi="Book Antiqua" w:cs="Helvetica"/>
          <w:sz w:val="24"/>
          <w:szCs w:val="24"/>
        </w:rPr>
        <w:t xml:space="preserve">Sitting, standing, and walking for prolonged periods indoors. </w:t>
      </w:r>
    </w:p>
    <w:p w14:paraId="0D1BEFC4" w14:textId="77777777" w:rsidR="000735F1" w:rsidRPr="000D5B33" w:rsidRDefault="000735F1" w:rsidP="000735F1">
      <w:pPr>
        <w:pStyle w:val="ListParagraph"/>
        <w:numPr>
          <w:ilvl w:val="0"/>
          <w:numId w:val="4"/>
        </w:numPr>
        <w:spacing w:after="0" w:line="240" w:lineRule="auto"/>
        <w:rPr>
          <w:rFonts w:ascii="Book Antiqua" w:hAnsi="Book Antiqua" w:cs="Helvetica"/>
          <w:sz w:val="24"/>
          <w:szCs w:val="24"/>
        </w:rPr>
      </w:pPr>
      <w:r w:rsidRPr="000D5B33">
        <w:rPr>
          <w:rFonts w:ascii="Book Antiqua" w:hAnsi="Book Antiqua" w:cs="Helvetica"/>
          <w:sz w:val="24"/>
          <w:szCs w:val="24"/>
        </w:rPr>
        <w:t xml:space="preserve">Ability to go up and down stairs with ease. </w:t>
      </w:r>
    </w:p>
    <w:p w14:paraId="03C9EF33" w14:textId="77777777" w:rsidR="000735F1" w:rsidRPr="000D5B33" w:rsidRDefault="000735F1" w:rsidP="000735F1">
      <w:pPr>
        <w:numPr>
          <w:ilvl w:val="0"/>
          <w:numId w:val="4"/>
        </w:numPr>
        <w:spacing w:after="0" w:line="240" w:lineRule="auto"/>
        <w:rPr>
          <w:rFonts w:ascii="Book Antiqua" w:hAnsi="Book Antiqua" w:cs="Helvetica"/>
          <w:sz w:val="24"/>
          <w:szCs w:val="24"/>
        </w:rPr>
      </w:pPr>
      <w:r w:rsidRPr="000D5B33">
        <w:rPr>
          <w:rFonts w:ascii="Book Antiqua" w:hAnsi="Book Antiqua"/>
          <w:sz w:val="24"/>
          <w:szCs w:val="24"/>
        </w:rPr>
        <w:t>Occasionally bend, squat, reach, and work above shoulders, grasp forcefully, pack, carry, and lift boxes of collections, use a vacuum, stand on a ladder.</w:t>
      </w:r>
    </w:p>
    <w:p w14:paraId="74EA2575" w14:textId="77777777" w:rsidR="000735F1" w:rsidRPr="000D5B33" w:rsidRDefault="000735F1" w:rsidP="000735F1">
      <w:pPr>
        <w:numPr>
          <w:ilvl w:val="0"/>
          <w:numId w:val="4"/>
        </w:numPr>
        <w:spacing w:after="0" w:line="240" w:lineRule="auto"/>
        <w:rPr>
          <w:rFonts w:ascii="Book Antiqua" w:hAnsi="Book Antiqua" w:cs="Helvetica"/>
          <w:sz w:val="24"/>
          <w:szCs w:val="24"/>
        </w:rPr>
      </w:pPr>
      <w:r w:rsidRPr="000D5B33">
        <w:rPr>
          <w:rFonts w:ascii="Book Antiqua" w:hAnsi="Book Antiqua" w:cs="Helvetica"/>
          <w:sz w:val="24"/>
          <w:szCs w:val="24"/>
        </w:rPr>
        <w:t>Ability to lift to 30 pounds.</w:t>
      </w:r>
    </w:p>
    <w:p w14:paraId="55ABE09B" w14:textId="77777777" w:rsidR="000735F1" w:rsidRPr="000D5B33" w:rsidRDefault="000735F1" w:rsidP="000735F1">
      <w:pPr>
        <w:spacing w:after="0" w:line="240" w:lineRule="auto"/>
        <w:ind w:left="360"/>
        <w:rPr>
          <w:rFonts w:ascii="Book Antiqua" w:hAnsi="Book Antiqua" w:cs="Helvetica"/>
          <w:sz w:val="24"/>
          <w:szCs w:val="24"/>
        </w:rPr>
      </w:pPr>
      <w:r w:rsidRPr="000D5B33">
        <w:rPr>
          <w:rFonts w:ascii="Book Antiqua" w:hAnsi="Book Antiqua" w:cs="Helvetica"/>
          <w:sz w:val="24"/>
          <w:szCs w:val="24"/>
        </w:rPr>
        <w:t>* - Consistent with its obligations under the law, the Museum will provide reasonable accommodation to any employee with a disability who requires accommodation to perform the essential functions of their job.</w:t>
      </w:r>
    </w:p>
    <w:p w14:paraId="3DD471C0" w14:textId="77777777" w:rsidR="000735F1" w:rsidRPr="000D5B33" w:rsidRDefault="000735F1" w:rsidP="000735F1">
      <w:pPr>
        <w:spacing w:after="0" w:line="240" w:lineRule="auto"/>
        <w:rPr>
          <w:rFonts w:ascii="Book Antiqua" w:hAnsi="Book Antiqua" w:cs="Helvetica"/>
          <w:sz w:val="24"/>
          <w:szCs w:val="24"/>
        </w:rPr>
      </w:pPr>
    </w:p>
    <w:p w14:paraId="1A1CAB9E" w14:textId="77777777" w:rsidR="000735F1" w:rsidRPr="000D5B33" w:rsidRDefault="000735F1" w:rsidP="000735F1">
      <w:pPr>
        <w:spacing w:after="0" w:line="240" w:lineRule="auto"/>
        <w:rPr>
          <w:rFonts w:ascii="Book Antiqua" w:hAnsi="Book Antiqua" w:cs="Helvetica"/>
          <w:sz w:val="24"/>
          <w:szCs w:val="24"/>
        </w:rPr>
      </w:pPr>
      <w:r w:rsidRPr="000D5B33">
        <w:rPr>
          <w:rFonts w:ascii="Book Antiqua" w:hAnsi="Book Antiqua" w:cs="Helvetica"/>
          <w:sz w:val="24"/>
          <w:szCs w:val="24"/>
          <w:u w:val="single"/>
        </w:rPr>
        <w:t>WORKING CONDITIONS</w:t>
      </w:r>
    </w:p>
    <w:p w14:paraId="58F09035" w14:textId="77777777" w:rsidR="000735F1" w:rsidRPr="000D5B33" w:rsidRDefault="000735F1" w:rsidP="000735F1">
      <w:pPr>
        <w:spacing w:after="0" w:line="240" w:lineRule="auto"/>
        <w:rPr>
          <w:rFonts w:ascii="Book Antiqua" w:hAnsi="Book Antiqua" w:cs="Helvetica"/>
          <w:sz w:val="24"/>
          <w:szCs w:val="24"/>
        </w:rPr>
      </w:pPr>
    </w:p>
    <w:p w14:paraId="1FD929DB" w14:textId="77777777" w:rsidR="000735F1" w:rsidRPr="000D5B33" w:rsidRDefault="000735F1" w:rsidP="000735F1">
      <w:pPr>
        <w:pStyle w:val="ListParagraph"/>
        <w:numPr>
          <w:ilvl w:val="0"/>
          <w:numId w:val="5"/>
        </w:numPr>
        <w:spacing w:after="0" w:line="240" w:lineRule="auto"/>
        <w:rPr>
          <w:rFonts w:ascii="Book Antiqua" w:hAnsi="Book Antiqua" w:cs="Helvetica"/>
          <w:sz w:val="24"/>
          <w:szCs w:val="24"/>
        </w:rPr>
      </w:pPr>
      <w:r w:rsidRPr="000D5B33">
        <w:rPr>
          <w:rFonts w:ascii="Book Antiqua" w:hAnsi="Book Antiqua" w:cs="Helvetica"/>
          <w:sz w:val="24"/>
          <w:szCs w:val="24"/>
        </w:rPr>
        <w:t>Work is performed primarily in a</w:t>
      </w:r>
      <w:bookmarkStart w:id="1" w:name="_Hlk98941630"/>
      <w:r w:rsidRPr="000D5B33">
        <w:rPr>
          <w:rFonts w:ascii="Book Antiqua" w:hAnsi="Book Antiqua" w:cs="Helvetica"/>
          <w:sz w:val="24"/>
          <w:szCs w:val="24"/>
        </w:rPr>
        <w:t xml:space="preserve">n office environment, storage areas, and historic structures. </w:t>
      </w:r>
      <w:r w:rsidRPr="000D5B33">
        <w:rPr>
          <w:rFonts w:ascii="Book Antiqua" w:hAnsi="Book Antiqua"/>
          <w:spacing w:val="8"/>
          <w:sz w:val="24"/>
          <w:szCs w:val="24"/>
          <w:shd w:val="clear" w:color="auto" w:fill="FFFFFF"/>
        </w:rPr>
        <w:t xml:space="preserve">May be exposed to dust, mold, and/or other organic material or other irritants. </w:t>
      </w:r>
      <w:r w:rsidRPr="000D5B33">
        <w:rPr>
          <w:rFonts w:ascii="Book Antiqua" w:hAnsi="Book Antiqua" w:cs="Open Sans"/>
          <w:sz w:val="24"/>
          <w:szCs w:val="24"/>
          <w:shd w:val="clear" w:color="auto" w:fill="FFFFFF"/>
        </w:rPr>
        <w:t>Appropriate personal protective equipment provided.</w:t>
      </w:r>
    </w:p>
    <w:bookmarkEnd w:id="1"/>
    <w:p w14:paraId="69277FE9" w14:textId="77777777" w:rsidR="000735F1" w:rsidRPr="000D5B33" w:rsidRDefault="000735F1" w:rsidP="000735F1">
      <w:pPr>
        <w:spacing w:after="0" w:line="240" w:lineRule="auto"/>
        <w:rPr>
          <w:rFonts w:ascii="Book Antiqua" w:hAnsi="Book Antiqua" w:cs="Helvetica"/>
          <w:sz w:val="24"/>
          <w:szCs w:val="24"/>
        </w:rPr>
      </w:pPr>
    </w:p>
    <w:p w14:paraId="2B63072E" w14:textId="77777777" w:rsidR="000735F1" w:rsidRPr="000D5B33" w:rsidRDefault="000735F1" w:rsidP="000735F1">
      <w:pPr>
        <w:spacing w:after="0" w:line="240" w:lineRule="auto"/>
        <w:rPr>
          <w:rFonts w:ascii="Book Antiqua" w:hAnsi="Book Antiqua" w:cs="Helvetica"/>
          <w:sz w:val="24"/>
          <w:szCs w:val="24"/>
        </w:rPr>
      </w:pPr>
      <w:r w:rsidRPr="000D5B33">
        <w:rPr>
          <w:rFonts w:ascii="Book Antiqua" w:hAnsi="Book Antiqua" w:cs="Helvetica"/>
          <w:sz w:val="24"/>
          <w:szCs w:val="24"/>
          <w:u w:val="single"/>
        </w:rPr>
        <w:t>About Historic Deerfield</w:t>
      </w:r>
    </w:p>
    <w:p w14:paraId="11173B04" w14:textId="77777777" w:rsidR="000735F1" w:rsidRPr="000D5B33" w:rsidRDefault="000735F1" w:rsidP="000735F1">
      <w:pPr>
        <w:spacing w:after="0" w:line="240" w:lineRule="auto"/>
        <w:rPr>
          <w:rFonts w:ascii="Book Antiqua" w:hAnsi="Book Antiqua" w:cs="Helvetica"/>
          <w:sz w:val="24"/>
          <w:szCs w:val="24"/>
        </w:rPr>
      </w:pPr>
    </w:p>
    <w:p w14:paraId="433FD0FC" w14:textId="77777777" w:rsidR="000735F1" w:rsidRPr="000D5B33" w:rsidRDefault="000735F1" w:rsidP="000735F1">
      <w:pPr>
        <w:spacing w:line="240" w:lineRule="auto"/>
        <w:rPr>
          <w:rFonts w:ascii="Book Antiqua" w:hAnsi="Book Antiqua"/>
          <w:sz w:val="24"/>
          <w:szCs w:val="24"/>
        </w:rPr>
      </w:pPr>
      <w:r w:rsidRPr="000D5B33">
        <w:rPr>
          <w:rFonts w:ascii="Book Antiqua" w:hAnsi="Book Antiqua"/>
          <w:sz w:val="24"/>
          <w:szCs w:val="24"/>
        </w:rPr>
        <w:t>Historic Deerfield, Inc., a not-for-profit museum of American history and art in western Massachusetts. The successful candidate will join a talented staff with deep expertise and a shared commitment to interpreting the history and culture of early New England and the Connecticut River Valley.  Historic Deerfield is an affiliated member of Five Colleges, Inc., and is a part of the Museums10 network.</w:t>
      </w:r>
    </w:p>
    <w:p w14:paraId="024126CC" w14:textId="77777777" w:rsidR="000735F1" w:rsidRPr="000D5B33" w:rsidRDefault="000735F1" w:rsidP="000735F1">
      <w:pPr>
        <w:spacing w:line="240" w:lineRule="auto"/>
        <w:rPr>
          <w:rFonts w:ascii="Book Antiqua" w:hAnsi="Book Antiqua"/>
          <w:sz w:val="24"/>
          <w:szCs w:val="24"/>
        </w:rPr>
      </w:pPr>
      <w:r w:rsidRPr="000D5B33">
        <w:rPr>
          <w:rFonts w:ascii="Book Antiqua" w:hAnsi="Book Antiqua"/>
          <w:sz w:val="24"/>
          <w:szCs w:val="24"/>
        </w:rPr>
        <w:t xml:space="preserve">Historic Deerfield is committed to a policy of Equal Opportunity Employment and nondiscrimination against any individual </w:t>
      </w:r>
      <w:proofErr w:type="gramStart"/>
      <w:r w:rsidRPr="000D5B33">
        <w:rPr>
          <w:rFonts w:ascii="Book Antiqua" w:hAnsi="Book Antiqua"/>
          <w:sz w:val="24"/>
          <w:szCs w:val="24"/>
        </w:rPr>
        <w:t>on the basis of</w:t>
      </w:r>
      <w:proofErr w:type="gramEnd"/>
      <w:r w:rsidRPr="000D5B33">
        <w:rPr>
          <w:rFonts w:ascii="Book Antiqua" w:hAnsi="Book Antiqua"/>
          <w:sz w:val="24"/>
          <w:szCs w:val="24"/>
        </w:rPr>
        <w:t xml:space="preserve"> race, color, religion, sex, sexual orientation, transgender status, marital status, national origin, ancestry, genetic information, age, disability, veteran status, or any other classification protected under state or federal law. </w:t>
      </w:r>
    </w:p>
    <w:sectPr w:rsidR="000735F1" w:rsidRPr="000D5B33" w:rsidSect="00BC1B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C491" w14:textId="77777777" w:rsidR="000C2191" w:rsidRDefault="000C2191" w:rsidP="000735F1">
      <w:pPr>
        <w:spacing w:after="0" w:line="240" w:lineRule="auto"/>
      </w:pPr>
      <w:r>
        <w:separator/>
      </w:r>
    </w:p>
  </w:endnote>
  <w:endnote w:type="continuationSeparator" w:id="0">
    <w:p w14:paraId="14195558" w14:textId="77777777" w:rsidR="000C2191" w:rsidRDefault="000C2191" w:rsidP="0007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7D02" w14:textId="77777777" w:rsidR="000C2191" w:rsidRDefault="000C2191" w:rsidP="000735F1">
      <w:pPr>
        <w:spacing w:after="0" w:line="240" w:lineRule="auto"/>
      </w:pPr>
      <w:r>
        <w:separator/>
      </w:r>
    </w:p>
  </w:footnote>
  <w:footnote w:type="continuationSeparator" w:id="0">
    <w:p w14:paraId="71B7B330" w14:textId="77777777" w:rsidR="000C2191" w:rsidRDefault="000C2191" w:rsidP="0007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6922" w14:textId="3A0DF488" w:rsidR="000735F1" w:rsidRDefault="000735F1">
    <w:pPr>
      <w:pStyle w:val="Header"/>
    </w:pPr>
    <w:r>
      <w:rPr>
        <w:noProof/>
        <w:color w:val="000000"/>
      </w:rPr>
      <w:drawing>
        <wp:inline distT="0" distB="0" distL="0" distR="0" wp14:anchorId="39D5AAE6" wp14:editId="550A0708">
          <wp:extent cx="4298067" cy="1074517"/>
          <wp:effectExtent l="0" t="0" r="0" b="0"/>
          <wp:docPr id="6" name="image1.jpg" descr="HD long.logo-R-TM-CMYK1200.jpg"/>
          <wp:cNvGraphicFramePr/>
          <a:graphic xmlns:a="http://schemas.openxmlformats.org/drawingml/2006/main">
            <a:graphicData uri="http://schemas.openxmlformats.org/drawingml/2006/picture">
              <pic:pic xmlns:pic="http://schemas.openxmlformats.org/drawingml/2006/picture">
                <pic:nvPicPr>
                  <pic:cNvPr id="0" name="image1.jpg" descr="HD long.logo-R-TM-CMYK1200.jpg"/>
                  <pic:cNvPicPr preferRelativeResize="0"/>
                </pic:nvPicPr>
                <pic:blipFill>
                  <a:blip r:embed="rId1"/>
                  <a:srcRect/>
                  <a:stretch>
                    <a:fillRect/>
                  </a:stretch>
                </pic:blipFill>
                <pic:spPr>
                  <a:xfrm>
                    <a:off x="0" y="0"/>
                    <a:ext cx="4298067" cy="10745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1BD"/>
    <w:multiLevelType w:val="multilevel"/>
    <w:tmpl w:val="AFF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647AD"/>
    <w:multiLevelType w:val="multilevel"/>
    <w:tmpl w:val="34D2C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997B6B"/>
    <w:multiLevelType w:val="hybridMultilevel"/>
    <w:tmpl w:val="F8F2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052CD"/>
    <w:multiLevelType w:val="multilevel"/>
    <w:tmpl w:val="FE245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A178AB"/>
    <w:multiLevelType w:val="hybridMultilevel"/>
    <w:tmpl w:val="2E82B7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9371461">
    <w:abstractNumId w:val="0"/>
  </w:num>
  <w:num w:numId="2" w16cid:durableId="315959451">
    <w:abstractNumId w:val="3"/>
  </w:num>
  <w:num w:numId="3" w16cid:durableId="1994479688">
    <w:abstractNumId w:val="1"/>
  </w:num>
  <w:num w:numId="4" w16cid:durableId="242305467">
    <w:abstractNumId w:val="4"/>
  </w:num>
  <w:num w:numId="5" w16cid:durableId="1470588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96"/>
    <w:rsid w:val="00006536"/>
    <w:rsid w:val="000372F2"/>
    <w:rsid w:val="000444FC"/>
    <w:rsid w:val="000735F1"/>
    <w:rsid w:val="000A2596"/>
    <w:rsid w:val="000C0CE4"/>
    <w:rsid w:val="000C2191"/>
    <w:rsid w:val="000C305F"/>
    <w:rsid w:val="001475D3"/>
    <w:rsid w:val="00164A8F"/>
    <w:rsid w:val="001841E9"/>
    <w:rsid w:val="00191F05"/>
    <w:rsid w:val="0019764F"/>
    <w:rsid w:val="001B1CB5"/>
    <w:rsid w:val="00272E64"/>
    <w:rsid w:val="00296E46"/>
    <w:rsid w:val="002C6254"/>
    <w:rsid w:val="00306FCB"/>
    <w:rsid w:val="0034034D"/>
    <w:rsid w:val="003421BC"/>
    <w:rsid w:val="00381CD6"/>
    <w:rsid w:val="003E324B"/>
    <w:rsid w:val="004D0663"/>
    <w:rsid w:val="005B444B"/>
    <w:rsid w:val="006461FB"/>
    <w:rsid w:val="006B2A95"/>
    <w:rsid w:val="006F5937"/>
    <w:rsid w:val="00893725"/>
    <w:rsid w:val="00896B23"/>
    <w:rsid w:val="00896BE8"/>
    <w:rsid w:val="008D74AA"/>
    <w:rsid w:val="00980B70"/>
    <w:rsid w:val="00997595"/>
    <w:rsid w:val="009A5B99"/>
    <w:rsid w:val="00A14C86"/>
    <w:rsid w:val="00A50427"/>
    <w:rsid w:val="00AB1641"/>
    <w:rsid w:val="00AF0F07"/>
    <w:rsid w:val="00AF7B8E"/>
    <w:rsid w:val="00B843F4"/>
    <w:rsid w:val="00BC1BCF"/>
    <w:rsid w:val="00BE5E38"/>
    <w:rsid w:val="00C00C60"/>
    <w:rsid w:val="00C052B8"/>
    <w:rsid w:val="00CD5741"/>
    <w:rsid w:val="00CE1F79"/>
    <w:rsid w:val="00D34913"/>
    <w:rsid w:val="00E32613"/>
    <w:rsid w:val="00E75DB5"/>
    <w:rsid w:val="00EA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1EB5"/>
  <w15:docId w15:val="{14550C08-EE80-47CA-9CDB-34DFB36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2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96"/>
    <w:rPr>
      <w:rFonts w:ascii="Tahoma" w:hAnsi="Tahoma" w:cs="Tahoma"/>
      <w:sz w:val="16"/>
      <w:szCs w:val="16"/>
    </w:rPr>
  </w:style>
  <w:style w:type="paragraph" w:styleId="ListParagraph">
    <w:name w:val="List Paragraph"/>
    <w:basedOn w:val="Normal"/>
    <w:uiPriority w:val="34"/>
    <w:qFormat/>
    <w:rsid w:val="000735F1"/>
    <w:pPr>
      <w:ind w:left="720"/>
      <w:contextualSpacing/>
    </w:pPr>
    <w:rPr>
      <w:rFonts w:ascii="Calibri" w:eastAsia="Calibri" w:hAnsi="Calibri" w:cs="Calibri"/>
    </w:rPr>
  </w:style>
  <w:style w:type="paragraph" w:styleId="Header">
    <w:name w:val="header"/>
    <w:basedOn w:val="Normal"/>
    <w:link w:val="HeaderChar"/>
    <w:uiPriority w:val="99"/>
    <w:unhideWhenUsed/>
    <w:rsid w:val="00073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5F1"/>
  </w:style>
  <w:style w:type="paragraph" w:styleId="Footer">
    <w:name w:val="footer"/>
    <w:basedOn w:val="Normal"/>
    <w:link w:val="FooterChar"/>
    <w:uiPriority w:val="99"/>
    <w:unhideWhenUsed/>
    <w:rsid w:val="00073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F1"/>
  </w:style>
  <w:style w:type="paragraph" w:styleId="Revision">
    <w:name w:val="Revision"/>
    <w:hidden/>
    <w:uiPriority w:val="99"/>
    <w:semiHidden/>
    <w:rsid w:val="000372F2"/>
    <w:pPr>
      <w:spacing w:after="0" w:line="240" w:lineRule="auto"/>
    </w:pPr>
  </w:style>
  <w:style w:type="character" w:styleId="CommentReference">
    <w:name w:val="annotation reference"/>
    <w:basedOn w:val="DefaultParagraphFont"/>
    <w:uiPriority w:val="99"/>
    <w:semiHidden/>
    <w:unhideWhenUsed/>
    <w:rsid w:val="000372F2"/>
    <w:rPr>
      <w:sz w:val="16"/>
      <w:szCs w:val="16"/>
    </w:rPr>
  </w:style>
  <w:style w:type="paragraph" w:styleId="CommentText">
    <w:name w:val="annotation text"/>
    <w:basedOn w:val="Normal"/>
    <w:link w:val="CommentTextChar"/>
    <w:uiPriority w:val="99"/>
    <w:unhideWhenUsed/>
    <w:rsid w:val="000372F2"/>
    <w:pPr>
      <w:spacing w:line="240" w:lineRule="auto"/>
    </w:pPr>
    <w:rPr>
      <w:sz w:val="20"/>
      <w:szCs w:val="20"/>
    </w:rPr>
  </w:style>
  <w:style w:type="character" w:customStyle="1" w:styleId="CommentTextChar">
    <w:name w:val="Comment Text Char"/>
    <w:basedOn w:val="DefaultParagraphFont"/>
    <w:link w:val="CommentText"/>
    <w:uiPriority w:val="99"/>
    <w:rsid w:val="000372F2"/>
    <w:rPr>
      <w:sz w:val="20"/>
      <w:szCs w:val="20"/>
    </w:rPr>
  </w:style>
  <w:style w:type="paragraph" w:styleId="CommentSubject">
    <w:name w:val="annotation subject"/>
    <w:basedOn w:val="CommentText"/>
    <w:next w:val="CommentText"/>
    <w:link w:val="CommentSubjectChar"/>
    <w:uiPriority w:val="99"/>
    <w:semiHidden/>
    <w:unhideWhenUsed/>
    <w:rsid w:val="000372F2"/>
    <w:rPr>
      <w:b/>
      <w:bCs/>
    </w:rPr>
  </w:style>
  <w:style w:type="character" w:customStyle="1" w:styleId="CommentSubjectChar">
    <w:name w:val="Comment Subject Char"/>
    <w:basedOn w:val="CommentTextChar"/>
    <w:link w:val="CommentSubject"/>
    <w:uiPriority w:val="99"/>
    <w:semiHidden/>
    <w:rsid w:val="00037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112596">
      <w:bodyDiv w:val="1"/>
      <w:marLeft w:val="0"/>
      <w:marRight w:val="0"/>
      <w:marTop w:val="0"/>
      <w:marBottom w:val="0"/>
      <w:divBdr>
        <w:top w:val="none" w:sz="0" w:space="0" w:color="auto"/>
        <w:left w:val="none" w:sz="0" w:space="0" w:color="auto"/>
        <w:bottom w:val="none" w:sz="0" w:space="0" w:color="auto"/>
        <w:right w:val="none" w:sz="0" w:space="0" w:color="auto"/>
      </w:divBdr>
      <w:divsChild>
        <w:div w:id="871454665">
          <w:marLeft w:val="0"/>
          <w:marRight w:val="0"/>
          <w:marTop w:val="24"/>
          <w:marBottom w:val="0"/>
          <w:divBdr>
            <w:top w:val="none" w:sz="0" w:space="0" w:color="auto"/>
            <w:left w:val="none" w:sz="0" w:space="0" w:color="auto"/>
            <w:bottom w:val="none" w:sz="0" w:space="0" w:color="auto"/>
            <w:right w:val="none" w:sz="0" w:space="0" w:color="auto"/>
          </w:divBdr>
          <w:divsChild>
            <w:div w:id="330255076">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Lange</dc:creator>
  <cp:lastModifiedBy>Amanda Lange</cp:lastModifiedBy>
  <cp:revision>2</cp:revision>
  <cp:lastPrinted>2025-06-11T14:00:00Z</cp:lastPrinted>
  <dcterms:created xsi:type="dcterms:W3CDTF">2025-06-13T13:52:00Z</dcterms:created>
  <dcterms:modified xsi:type="dcterms:W3CDTF">2025-06-13T13:52:00Z</dcterms:modified>
</cp:coreProperties>
</file>